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014" w:rsidRPr="006A3A82" w:rsidRDefault="00F00639" w:rsidP="005C24BF">
      <w:pPr>
        <w:pStyle w:val="Heading1"/>
      </w:pPr>
      <w:r w:rsidRPr="006A3A82">
        <w:t>Interim Appraisal Form</w:t>
      </w:r>
    </w:p>
    <w:p w:rsidR="00F00639" w:rsidRDefault="006A3A82">
      <w:r>
        <w:t xml:space="preserve">This appraisal form provides </w:t>
      </w:r>
      <w:r w:rsidR="00F00639">
        <w:t xml:space="preserve">a </w:t>
      </w:r>
      <w:r w:rsidR="000568F1">
        <w:t>prompt</w:t>
      </w:r>
      <w:r w:rsidR="00F00639">
        <w:t xml:space="preserve"> to </w:t>
      </w:r>
      <w:r>
        <w:t>support staff to have interim appraisal conversations</w:t>
      </w:r>
      <w:r w:rsidR="00F00639">
        <w:t xml:space="preserve"> during the </w:t>
      </w:r>
      <w:r w:rsidR="00214DBE">
        <w:t>Coronavirus/COVID-19</w:t>
      </w:r>
      <w:r w:rsidR="00F00639">
        <w:t xml:space="preserve"> incident. Guidance is available to support this document</w:t>
      </w:r>
      <w:r w:rsidR="00214DBE">
        <w:t xml:space="preserve"> (see page 4)</w:t>
      </w:r>
      <w:r w:rsidR="00F00639">
        <w:t>.</w:t>
      </w:r>
    </w:p>
    <w:p w:rsidR="00F00639" w:rsidRPr="00B67D57" w:rsidRDefault="005C24BF" w:rsidP="005C24BF">
      <w:pPr>
        <w:pStyle w:val="Heading2"/>
      </w:pPr>
      <w:r>
        <w:t xml:space="preserve">Section 1: </w:t>
      </w:r>
      <w:r w:rsidR="00F00639" w:rsidRPr="00B67D57">
        <w:t>Reflect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F00639" w:rsidTr="00F00639">
        <w:tc>
          <w:tcPr>
            <w:tcW w:w="9242" w:type="dxa"/>
          </w:tcPr>
          <w:p w:rsidR="00F00639" w:rsidRPr="00F00639" w:rsidRDefault="00F00639">
            <w:pPr>
              <w:rPr>
                <w:b/>
              </w:rPr>
            </w:pPr>
            <w:r w:rsidRPr="00F00639">
              <w:rPr>
                <w:b/>
              </w:rPr>
              <w:t>Health and wellbeing</w:t>
            </w:r>
          </w:p>
          <w:p w:rsidR="00F00639" w:rsidRDefault="00F00639"/>
          <w:p w:rsidR="00F00639" w:rsidRDefault="00F00639"/>
          <w:p w:rsidR="00F00639" w:rsidRDefault="00F00639"/>
          <w:p w:rsidR="00F00639" w:rsidRDefault="00F00639"/>
          <w:p w:rsidR="00F00639" w:rsidRDefault="00F00639"/>
        </w:tc>
      </w:tr>
      <w:tr w:rsidR="00F00639" w:rsidTr="00F00639">
        <w:tc>
          <w:tcPr>
            <w:tcW w:w="9242" w:type="dxa"/>
          </w:tcPr>
          <w:p w:rsidR="00F00639" w:rsidRPr="00F00639" w:rsidRDefault="00F00639">
            <w:pPr>
              <w:rPr>
                <w:b/>
              </w:rPr>
            </w:pPr>
            <w:r w:rsidRPr="00F00639">
              <w:rPr>
                <w:b/>
              </w:rPr>
              <w:t>Work activity</w:t>
            </w:r>
          </w:p>
          <w:p w:rsidR="00F00639" w:rsidRDefault="00F00639" w:rsidP="00F00639"/>
          <w:p w:rsidR="00F00639" w:rsidRDefault="00F00639" w:rsidP="00F00639"/>
          <w:p w:rsidR="00F00639" w:rsidRDefault="00F00639" w:rsidP="00F00639"/>
          <w:p w:rsidR="00F00639" w:rsidRDefault="00F00639" w:rsidP="00F00639"/>
          <w:p w:rsidR="00F00639" w:rsidRDefault="00F00639" w:rsidP="00F00639"/>
          <w:p w:rsidR="00F00639" w:rsidRDefault="00F00639" w:rsidP="00F00639">
            <w:r>
              <w:t xml:space="preserve"> </w:t>
            </w:r>
          </w:p>
        </w:tc>
      </w:tr>
      <w:tr w:rsidR="00A26C4D" w:rsidTr="00F00639">
        <w:tc>
          <w:tcPr>
            <w:tcW w:w="9242" w:type="dxa"/>
          </w:tcPr>
          <w:p w:rsidR="00A26C4D" w:rsidRPr="00A26C4D" w:rsidRDefault="00A26C4D" w:rsidP="00A26C4D">
            <w:pPr>
              <w:rPr>
                <w:b/>
              </w:rPr>
            </w:pPr>
            <w:r w:rsidRPr="00A26C4D">
              <w:rPr>
                <w:b/>
              </w:rPr>
              <w:t>Role clarity</w:t>
            </w:r>
          </w:p>
          <w:p w:rsidR="00A26C4D" w:rsidRDefault="00A26C4D" w:rsidP="00A26C4D"/>
          <w:p w:rsidR="00EE5377" w:rsidRDefault="00EE5377" w:rsidP="00A26C4D"/>
          <w:p w:rsidR="00A26C4D" w:rsidRDefault="00A26C4D" w:rsidP="00A26C4D"/>
          <w:p w:rsidR="00A26C4D" w:rsidRDefault="00A26C4D" w:rsidP="00A26C4D"/>
          <w:p w:rsidR="00A26C4D" w:rsidRPr="00F00639" w:rsidRDefault="00A26C4D">
            <w:pPr>
              <w:rPr>
                <w:b/>
              </w:rPr>
            </w:pPr>
          </w:p>
        </w:tc>
      </w:tr>
      <w:tr w:rsidR="00F00639" w:rsidTr="00F00639">
        <w:tc>
          <w:tcPr>
            <w:tcW w:w="9242" w:type="dxa"/>
          </w:tcPr>
          <w:p w:rsidR="00F00639" w:rsidRPr="00F00639" w:rsidRDefault="00F00639">
            <w:pPr>
              <w:rPr>
                <w:b/>
              </w:rPr>
            </w:pPr>
            <w:r w:rsidRPr="00F00639">
              <w:rPr>
                <w:b/>
              </w:rPr>
              <w:t>Work relationships</w:t>
            </w:r>
          </w:p>
          <w:p w:rsidR="00F00639" w:rsidRDefault="00F00639"/>
          <w:p w:rsidR="00F00639" w:rsidRDefault="00F00639"/>
          <w:p w:rsidR="00F00639" w:rsidRDefault="00F00639"/>
          <w:p w:rsidR="00F00639" w:rsidRDefault="00F00639"/>
          <w:p w:rsidR="00F00639" w:rsidRDefault="00F00639"/>
        </w:tc>
      </w:tr>
      <w:tr w:rsidR="00B67D57" w:rsidTr="00F00639">
        <w:tc>
          <w:tcPr>
            <w:tcW w:w="9242" w:type="dxa"/>
          </w:tcPr>
          <w:p w:rsidR="0034344D" w:rsidRPr="002D2028" w:rsidRDefault="00B67D57" w:rsidP="0034344D">
            <w:pPr>
              <w:rPr>
                <w:rFonts w:ascii="Arial" w:eastAsia="Times New Roman" w:hAnsi="Arial" w:cs="Arial"/>
                <w:bCs/>
              </w:rPr>
            </w:pPr>
            <w:r>
              <w:rPr>
                <w:b/>
              </w:rPr>
              <w:t>Values</w:t>
            </w:r>
            <w:r w:rsidR="00754D3E">
              <w:rPr>
                <w:b/>
              </w:rPr>
              <w:t xml:space="preserve"> and behaviours</w:t>
            </w:r>
            <w:r w:rsidR="0034344D">
              <w:rPr>
                <w:b/>
              </w:rPr>
              <w:t xml:space="preserve"> (click to see values for </w:t>
            </w:r>
            <w:hyperlink r:id="rId8" w:history="1">
              <w:r w:rsidR="0034344D" w:rsidRPr="0034344D">
                <w:rPr>
                  <w:rStyle w:val="Hyperlink"/>
                  <w:rFonts w:eastAsia="Times New Roman" w:cs="Arial"/>
                </w:rPr>
                <w:t>Southampton</w:t>
              </w:r>
            </w:hyperlink>
            <w:r w:rsidR="0034344D" w:rsidRPr="0034344D">
              <w:rPr>
                <w:rStyle w:val="Hyperlink"/>
                <w:rFonts w:eastAsia="Times New Roman" w:cs="Arial"/>
                <w:bCs/>
              </w:rPr>
              <w:t>,</w:t>
            </w:r>
            <w:r w:rsidR="0034344D" w:rsidRPr="0034344D">
              <w:rPr>
                <w:rStyle w:val="Hyperlink"/>
                <w:rFonts w:eastAsia="Times New Roman" w:cs="Arial"/>
                <w:bCs/>
                <w:u w:val="none"/>
              </w:rPr>
              <w:t xml:space="preserve">  </w:t>
            </w:r>
            <w:hyperlink r:id="rId9" w:history="1">
              <w:r w:rsidR="0034344D" w:rsidRPr="0034344D">
                <w:rPr>
                  <w:rStyle w:val="Hyperlink"/>
                  <w:rFonts w:eastAsia="Times New Roman" w:cs="Arial"/>
                </w:rPr>
                <w:t>Partnership</w:t>
              </w:r>
            </w:hyperlink>
            <w:r w:rsidR="0034344D" w:rsidRPr="0034344D">
              <w:rPr>
                <w:rStyle w:val="Hyperlink"/>
                <w:rFonts w:eastAsia="Times New Roman" w:cs="Arial"/>
                <w:bCs/>
              </w:rPr>
              <w:t>,</w:t>
            </w:r>
            <w:r w:rsidR="0034344D" w:rsidRPr="0034344D">
              <w:rPr>
                <w:rStyle w:val="Hyperlink"/>
                <w:rFonts w:eastAsia="Times New Roman" w:cs="Arial"/>
                <w:bCs/>
                <w:u w:val="none"/>
              </w:rPr>
              <w:t xml:space="preserve">  </w:t>
            </w:r>
            <w:hyperlink r:id="rId10" w:history="1">
              <w:r w:rsidR="0034344D" w:rsidRPr="0034344D">
                <w:rPr>
                  <w:rStyle w:val="Hyperlink"/>
                  <w:rFonts w:eastAsia="Times New Roman" w:cs="Arial"/>
                </w:rPr>
                <w:t>West Hampshire</w:t>
              </w:r>
            </w:hyperlink>
            <w:r w:rsidR="0034344D">
              <w:rPr>
                <w:rFonts w:ascii="Arial" w:eastAsia="Times New Roman" w:hAnsi="Arial" w:cs="Arial"/>
                <w:bCs/>
              </w:rPr>
              <w:t>)</w:t>
            </w:r>
          </w:p>
          <w:p w:rsidR="00B67D57" w:rsidRDefault="00B67D57">
            <w:pPr>
              <w:rPr>
                <w:b/>
              </w:rPr>
            </w:pPr>
          </w:p>
          <w:p w:rsidR="00B67D57" w:rsidRDefault="00B67D57"/>
          <w:p w:rsidR="00EE5377" w:rsidRPr="00B67D57" w:rsidRDefault="00EE5377"/>
          <w:p w:rsidR="00B67D57" w:rsidRPr="00B67D57" w:rsidRDefault="00B67D57"/>
          <w:p w:rsidR="00B67D57" w:rsidRDefault="00B67D57">
            <w:pPr>
              <w:rPr>
                <w:b/>
              </w:rPr>
            </w:pPr>
          </w:p>
          <w:p w:rsidR="00B67D57" w:rsidRPr="00F00639" w:rsidRDefault="00B67D57">
            <w:pPr>
              <w:rPr>
                <w:b/>
              </w:rPr>
            </w:pPr>
          </w:p>
        </w:tc>
      </w:tr>
      <w:tr w:rsidR="00B67D57" w:rsidTr="00F00639">
        <w:tc>
          <w:tcPr>
            <w:tcW w:w="9242" w:type="dxa"/>
          </w:tcPr>
          <w:p w:rsidR="00B67D57" w:rsidRDefault="00B67D57">
            <w:pPr>
              <w:rPr>
                <w:b/>
              </w:rPr>
            </w:pPr>
            <w:r>
              <w:rPr>
                <w:b/>
              </w:rPr>
              <w:t>Learning</w:t>
            </w:r>
          </w:p>
          <w:p w:rsidR="00B67D57" w:rsidRDefault="00B67D57"/>
          <w:p w:rsidR="00B67D57" w:rsidRDefault="00B67D57"/>
          <w:p w:rsidR="00B67D57" w:rsidRDefault="00B67D57"/>
          <w:p w:rsidR="00B67D57" w:rsidRPr="00B67D57" w:rsidRDefault="00B67D57"/>
          <w:p w:rsidR="00B67D57" w:rsidRPr="00F00639" w:rsidRDefault="00B67D57">
            <w:pPr>
              <w:rPr>
                <w:b/>
              </w:rPr>
            </w:pPr>
          </w:p>
        </w:tc>
      </w:tr>
    </w:tbl>
    <w:p w:rsidR="00F00639" w:rsidRDefault="00F00639"/>
    <w:p w:rsidR="000568F1" w:rsidRDefault="000568F1">
      <w:pPr>
        <w:rPr>
          <w:rFonts w:eastAsiaTheme="majorEastAsia" w:cstheme="majorBidi"/>
          <w:b/>
          <w:bCs/>
          <w:color w:val="4F81BD" w:themeColor="accent1"/>
          <w:sz w:val="32"/>
          <w:szCs w:val="26"/>
        </w:rPr>
      </w:pPr>
      <w:r>
        <w:br w:type="page"/>
      </w:r>
    </w:p>
    <w:p w:rsidR="00B67D57" w:rsidRPr="005C24BF" w:rsidRDefault="005C24BF" w:rsidP="005C24BF">
      <w:pPr>
        <w:pStyle w:val="Heading2"/>
      </w:pPr>
      <w:r>
        <w:lastRenderedPageBreak/>
        <w:t xml:space="preserve">Section 2: </w:t>
      </w:r>
      <w:r w:rsidR="00B67D57" w:rsidRPr="005C24BF">
        <w:t>Review</w:t>
      </w:r>
    </w:p>
    <w:p w:rsidR="00B67D57" w:rsidRPr="00B67D57" w:rsidRDefault="00B67D57" w:rsidP="00B67D57">
      <w:r w:rsidRPr="00B67D57">
        <w:t xml:space="preserve">Review </w:t>
      </w:r>
      <w:r w:rsidR="00A26C4D">
        <w:t xml:space="preserve">of </w:t>
      </w:r>
      <w:r w:rsidRPr="00B67D57">
        <w:t xml:space="preserve">your current </w:t>
      </w:r>
      <w:r w:rsidR="00A26C4D">
        <w:t>objectives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0"/>
        <w:gridCol w:w="4116"/>
        <w:gridCol w:w="2046"/>
      </w:tblGrid>
      <w:tr w:rsidR="00B67D57" w:rsidTr="00A26C4D">
        <w:tc>
          <w:tcPr>
            <w:tcW w:w="3080" w:type="dxa"/>
          </w:tcPr>
          <w:p w:rsidR="00B67D57" w:rsidRDefault="00B67D57" w:rsidP="00B67D57">
            <w:pPr>
              <w:rPr>
                <w:b/>
              </w:rPr>
            </w:pPr>
            <w:r>
              <w:rPr>
                <w:b/>
              </w:rPr>
              <w:t>Objective</w:t>
            </w:r>
          </w:p>
        </w:tc>
        <w:tc>
          <w:tcPr>
            <w:tcW w:w="4116" w:type="dxa"/>
          </w:tcPr>
          <w:p w:rsidR="00B67D57" w:rsidRDefault="00B67D57" w:rsidP="00B67D57">
            <w:pPr>
              <w:rPr>
                <w:b/>
              </w:rPr>
            </w:pPr>
            <w:r>
              <w:rPr>
                <w:b/>
              </w:rPr>
              <w:t>Comments / progress</w:t>
            </w:r>
          </w:p>
        </w:tc>
        <w:tc>
          <w:tcPr>
            <w:tcW w:w="2046" w:type="dxa"/>
          </w:tcPr>
          <w:p w:rsidR="00A26C4D" w:rsidRDefault="00B67D57" w:rsidP="00B67D57">
            <w:pPr>
              <w:rPr>
                <w:b/>
              </w:rPr>
            </w:pPr>
            <w:r>
              <w:rPr>
                <w:b/>
              </w:rPr>
              <w:t xml:space="preserve">Status </w:t>
            </w:r>
          </w:p>
          <w:p w:rsidR="00A26C4D" w:rsidRDefault="00B67D57" w:rsidP="00B67D57">
            <w:pPr>
              <w:rPr>
                <w:b/>
              </w:rPr>
            </w:pPr>
            <w:r>
              <w:rPr>
                <w:b/>
              </w:rPr>
              <w:t xml:space="preserve">(e.g. complete / </w:t>
            </w:r>
          </w:p>
          <w:p w:rsidR="00A26C4D" w:rsidRDefault="00B67D57" w:rsidP="00B67D57">
            <w:pPr>
              <w:rPr>
                <w:b/>
              </w:rPr>
            </w:pPr>
            <w:r>
              <w:rPr>
                <w:b/>
              </w:rPr>
              <w:t xml:space="preserve">to carry over / </w:t>
            </w:r>
          </w:p>
          <w:p w:rsidR="00B67D57" w:rsidRDefault="00B67D57" w:rsidP="00B67D57">
            <w:pPr>
              <w:rPr>
                <w:b/>
              </w:rPr>
            </w:pPr>
            <w:r>
              <w:rPr>
                <w:b/>
              </w:rPr>
              <w:t>no longer relevant)</w:t>
            </w:r>
          </w:p>
        </w:tc>
      </w:tr>
      <w:tr w:rsidR="00B67D57" w:rsidTr="00A26C4D">
        <w:tc>
          <w:tcPr>
            <w:tcW w:w="3080" w:type="dxa"/>
          </w:tcPr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</w:tc>
        <w:tc>
          <w:tcPr>
            <w:tcW w:w="4116" w:type="dxa"/>
          </w:tcPr>
          <w:p w:rsidR="00B67D57" w:rsidRDefault="00B67D57" w:rsidP="00B67D57">
            <w:pPr>
              <w:rPr>
                <w:b/>
              </w:rPr>
            </w:pPr>
          </w:p>
        </w:tc>
        <w:tc>
          <w:tcPr>
            <w:tcW w:w="2046" w:type="dxa"/>
          </w:tcPr>
          <w:p w:rsidR="00B67D57" w:rsidRDefault="00B67D57" w:rsidP="00B67D57">
            <w:pPr>
              <w:rPr>
                <w:b/>
              </w:rPr>
            </w:pPr>
          </w:p>
        </w:tc>
      </w:tr>
      <w:tr w:rsidR="00B67D57" w:rsidTr="00A26C4D">
        <w:tc>
          <w:tcPr>
            <w:tcW w:w="3080" w:type="dxa"/>
          </w:tcPr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</w:tc>
        <w:tc>
          <w:tcPr>
            <w:tcW w:w="4116" w:type="dxa"/>
          </w:tcPr>
          <w:p w:rsidR="00B67D57" w:rsidRDefault="00B67D57" w:rsidP="00B67D57">
            <w:pPr>
              <w:rPr>
                <w:b/>
              </w:rPr>
            </w:pPr>
          </w:p>
        </w:tc>
        <w:tc>
          <w:tcPr>
            <w:tcW w:w="2046" w:type="dxa"/>
          </w:tcPr>
          <w:p w:rsidR="00B67D57" w:rsidRDefault="00B67D57" w:rsidP="00B67D57">
            <w:pPr>
              <w:rPr>
                <w:b/>
              </w:rPr>
            </w:pPr>
          </w:p>
        </w:tc>
      </w:tr>
      <w:tr w:rsidR="00B67D57" w:rsidTr="00A26C4D">
        <w:tc>
          <w:tcPr>
            <w:tcW w:w="3080" w:type="dxa"/>
          </w:tcPr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</w:tc>
        <w:tc>
          <w:tcPr>
            <w:tcW w:w="4116" w:type="dxa"/>
          </w:tcPr>
          <w:p w:rsidR="00B67D57" w:rsidRDefault="00B67D57" w:rsidP="00B67D57">
            <w:pPr>
              <w:rPr>
                <w:b/>
              </w:rPr>
            </w:pPr>
          </w:p>
        </w:tc>
        <w:tc>
          <w:tcPr>
            <w:tcW w:w="2046" w:type="dxa"/>
          </w:tcPr>
          <w:p w:rsidR="00B67D57" w:rsidRDefault="00B67D57" w:rsidP="00B67D57">
            <w:pPr>
              <w:rPr>
                <w:b/>
              </w:rPr>
            </w:pPr>
          </w:p>
        </w:tc>
      </w:tr>
      <w:tr w:rsidR="00B67D57" w:rsidTr="00A26C4D">
        <w:tc>
          <w:tcPr>
            <w:tcW w:w="3080" w:type="dxa"/>
          </w:tcPr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</w:tc>
        <w:tc>
          <w:tcPr>
            <w:tcW w:w="4116" w:type="dxa"/>
          </w:tcPr>
          <w:p w:rsidR="00B67D57" w:rsidRDefault="00B67D57" w:rsidP="00B67D57">
            <w:pPr>
              <w:rPr>
                <w:b/>
              </w:rPr>
            </w:pPr>
          </w:p>
        </w:tc>
        <w:tc>
          <w:tcPr>
            <w:tcW w:w="2046" w:type="dxa"/>
          </w:tcPr>
          <w:p w:rsidR="00B67D57" w:rsidRDefault="00B67D57" w:rsidP="00B67D57">
            <w:pPr>
              <w:rPr>
                <w:b/>
              </w:rPr>
            </w:pPr>
          </w:p>
        </w:tc>
      </w:tr>
      <w:tr w:rsidR="00B67D57" w:rsidTr="00A26C4D">
        <w:tc>
          <w:tcPr>
            <w:tcW w:w="3080" w:type="dxa"/>
          </w:tcPr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  <w:p w:rsidR="00B67D57" w:rsidRDefault="00B67D57" w:rsidP="00B67D57">
            <w:pPr>
              <w:rPr>
                <w:b/>
              </w:rPr>
            </w:pPr>
          </w:p>
        </w:tc>
        <w:tc>
          <w:tcPr>
            <w:tcW w:w="4116" w:type="dxa"/>
          </w:tcPr>
          <w:p w:rsidR="00B67D57" w:rsidRDefault="00B67D57" w:rsidP="00B67D57">
            <w:pPr>
              <w:rPr>
                <w:b/>
              </w:rPr>
            </w:pPr>
          </w:p>
        </w:tc>
        <w:tc>
          <w:tcPr>
            <w:tcW w:w="2046" w:type="dxa"/>
          </w:tcPr>
          <w:p w:rsidR="00B67D57" w:rsidRDefault="00B67D57" w:rsidP="00B67D57">
            <w:pPr>
              <w:rPr>
                <w:b/>
              </w:rPr>
            </w:pPr>
          </w:p>
        </w:tc>
      </w:tr>
    </w:tbl>
    <w:p w:rsidR="00B67D57" w:rsidRDefault="00B67D57" w:rsidP="00B67D57">
      <w:pPr>
        <w:rPr>
          <w:b/>
        </w:rPr>
      </w:pPr>
    </w:p>
    <w:p w:rsidR="00B67D57" w:rsidRPr="005C24BF" w:rsidRDefault="005C24BF" w:rsidP="005C24BF">
      <w:pPr>
        <w:pStyle w:val="Heading2"/>
      </w:pPr>
      <w:r>
        <w:t xml:space="preserve">Section 3: </w:t>
      </w:r>
      <w:r w:rsidR="00B67D57" w:rsidRPr="005C24BF">
        <w:t>Plan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B67D57" w:rsidTr="008430C1">
        <w:tc>
          <w:tcPr>
            <w:tcW w:w="9242" w:type="dxa"/>
          </w:tcPr>
          <w:p w:rsidR="00A26C4D" w:rsidRPr="00A26C4D" w:rsidRDefault="00A26C4D" w:rsidP="008430C1">
            <w:pPr>
              <w:rPr>
                <w:b/>
              </w:rPr>
            </w:pPr>
            <w:r w:rsidRPr="00A26C4D">
              <w:rPr>
                <w:b/>
              </w:rPr>
              <w:t>Your role</w:t>
            </w:r>
          </w:p>
          <w:p w:rsidR="00A26C4D" w:rsidRDefault="00A26C4D" w:rsidP="008430C1"/>
          <w:p w:rsidR="00B67D57" w:rsidRDefault="00B67D57" w:rsidP="008430C1"/>
          <w:p w:rsidR="00B67D57" w:rsidRDefault="00B67D57" w:rsidP="008430C1"/>
          <w:p w:rsidR="00B67D57" w:rsidRDefault="00B67D57" w:rsidP="008430C1"/>
          <w:p w:rsidR="00B67D57" w:rsidRDefault="00B67D57" w:rsidP="008430C1"/>
        </w:tc>
      </w:tr>
      <w:tr w:rsidR="00B67D57" w:rsidTr="008430C1">
        <w:tc>
          <w:tcPr>
            <w:tcW w:w="9242" w:type="dxa"/>
          </w:tcPr>
          <w:p w:rsidR="00B67D57" w:rsidRPr="00F00639" w:rsidRDefault="00B67D57" w:rsidP="008430C1">
            <w:pPr>
              <w:rPr>
                <w:b/>
              </w:rPr>
            </w:pPr>
            <w:r>
              <w:rPr>
                <w:b/>
              </w:rPr>
              <w:t>Personal development</w:t>
            </w:r>
          </w:p>
          <w:p w:rsidR="00B67D57" w:rsidRDefault="00B67D57" w:rsidP="008430C1"/>
          <w:p w:rsidR="00B67D57" w:rsidRDefault="00B67D57" w:rsidP="008430C1"/>
          <w:p w:rsidR="005C24BF" w:rsidRDefault="005C24BF" w:rsidP="008430C1"/>
          <w:p w:rsidR="00B67D57" w:rsidRDefault="00B67D57" w:rsidP="008430C1"/>
          <w:p w:rsidR="00B67D57" w:rsidRDefault="00B67D57" w:rsidP="008430C1">
            <w:r>
              <w:t xml:space="preserve"> </w:t>
            </w:r>
          </w:p>
        </w:tc>
      </w:tr>
      <w:tr w:rsidR="00B67D57" w:rsidTr="008430C1">
        <w:tc>
          <w:tcPr>
            <w:tcW w:w="9242" w:type="dxa"/>
          </w:tcPr>
          <w:p w:rsidR="00B67D57" w:rsidRDefault="00754D3E" w:rsidP="008430C1">
            <w:pPr>
              <w:rPr>
                <w:b/>
              </w:rPr>
            </w:pPr>
            <w:r>
              <w:rPr>
                <w:b/>
              </w:rPr>
              <w:t>General</w:t>
            </w:r>
          </w:p>
          <w:p w:rsidR="00B67D57" w:rsidRDefault="00B67D57" w:rsidP="008430C1"/>
          <w:p w:rsidR="00B67D57" w:rsidRDefault="00B67D57" w:rsidP="008430C1"/>
          <w:p w:rsidR="005C24BF" w:rsidRDefault="005C24BF" w:rsidP="008430C1"/>
          <w:p w:rsidR="00B67D57" w:rsidRDefault="00B67D57" w:rsidP="008430C1"/>
          <w:p w:rsidR="00B67D57" w:rsidRDefault="00B67D57" w:rsidP="008430C1"/>
          <w:p w:rsidR="00B67D57" w:rsidRDefault="00B67D57" w:rsidP="008430C1"/>
        </w:tc>
      </w:tr>
    </w:tbl>
    <w:p w:rsidR="00B67D57" w:rsidRDefault="00B67D57"/>
    <w:p w:rsidR="003820B0" w:rsidRDefault="003820B0" w:rsidP="005C24BF">
      <w:pPr>
        <w:pStyle w:val="Heading2"/>
      </w:pPr>
    </w:p>
    <w:p w:rsidR="00A26C4D" w:rsidRPr="005C24BF" w:rsidRDefault="00A26C4D" w:rsidP="005C24BF">
      <w:pPr>
        <w:pStyle w:val="Heading2"/>
      </w:pPr>
      <w:r w:rsidRPr="005C24BF">
        <w:t>Objectives – next three months</w:t>
      </w:r>
    </w:p>
    <w:p w:rsidR="00A26C4D" w:rsidRDefault="00A26C4D">
      <w:r>
        <w:t xml:space="preserve">These may be a combination of </w:t>
      </w:r>
      <w:r w:rsidR="005C24BF">
        <w:t xml:space="preserve">health and wellbeing, </w:t>
      </w:r>
      <w:r>
        <w:t>work and personal development objectives.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57"/>
        <w:gridCol w:w="3647"/>
        <w:gridCol w:w="1559"/>
        <w:gridCol w:w="1479"/>
      </w:tblGrid>
      <w:tr w:rsidR="0056315F" w:rsidTr="00A26C4D">
        <w:tc>
          <w:tcPr>
            <w:tcW w:w="2557" w:type="dxa"/>
          </w:tcPr>
          <w:p w:rsidR="00A26C4D" w:rsidRDefault="00A26C4D" w:rsidP="008430C1">
            <w:pPr>
              <w:rPr>
                <w:b/>
              </w:rPr>
            </w:pPr>
            <w:r>
              <w:rPr>
                <w:b/>
              </w:rPr>
              <w:t>Objective</w:t>
            </w:r>
          </w:p>
        </w:tc>
        <w:tc>
          <w:tcPr>
            <w:tcW w:w="3647" w:type="dxa"/>
          </w:tcPr>
          <w:p w:rsidR="00A26C4D" w:rsidRDefault="00A26C4D" w:rsidP="00A26C4D">
            <w:pPr>
              <w:rPr>
                <w:b/>
              </w:rPr>
            </w:pPr>
            <w:r>
              <w:rPr>
                <w:b/>
              </w:rPr>
              <w:t>Description of activities to meet objective</w:t>
            </w:r>
          </w:p>
        </w:tc>
        <w:tc>
          <w:tcPr>
            <w:tcW w:w="1559" w:type="dxa"/>
          </w:tcPr>
          <w:p w:rsidR="00A26C4D" w:rsidRDefault="00A26C4D" w:rsidP="008430C1">
            <w:pPr>
              <w:rPr>
                <w:b/>
              </w:rPr>
            </w:pPr>
            <w:r>
              <w:rPr>
                <w:b/>
              </w:rPr>
              <w:t>Measures of success</w:t>
            </w:r>
          </w:p>
        </w:tc>
        <w:tc>
          <w:tcPr>
            <w:tcW w:w="1479" w:type="dxa"/>
          </w:tcPr>
          <w:p w:rsidR="00A26C4D" w:rsidRDefault="00A26C4D" w:rsidP="008430C1">
            <w:pPr>
              <w:rPr>
                <w:b/>
              </w:rPr>
            </w:pPr>
            <w:r>
              <w:rPr>
                <w:b/>
              </w:rPr>
              <w:t>Timescale for completion</w:t>
            </w:r>
          </w:p>
        </w:tc>
      </w:tr>
      <w:tr w:rsidR="0056315F" w:rsidTr="00A26C4D">
        <w:tc>
          <w:tcPr>
            <w:tcW w:w="2557" w:type="dxa"/>
          </w:tcPr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3647" w:type="dxa"/>
          </w:tcPr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1559" w:type="dxa"/>
          </w:tcPr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1479" w:type="dxa"/>
          </w:tcPr>
          <w:p w:rsidR="00A26C4D" w:rsidRDefault="00A26C4D" w:rsidP="008430C1">
            <w:pPr>
              <w:rPr>
                <w:b/>
              </w:rPr>
            </w:pPr>
          </w:p>
        </w:tc>
      </w:tr>
      <w:tr w:rsidR="0056315F" w:rsidTr="00A26C4D">
        <w:tc>
          <w:tcPr>
            <w:tcW w:w="2557" w:type="dxa"/>
          </w:tcPr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3647" w:type="dxa"/>
          </w:tcPr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1559" w:type="dxa"/>
          </w:tcPr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1479" w:type="dxa"/>
          </w:tcPr>
          <w:p w:rsidR="00A26C4D" w:rsidRDefault="00A26C4D" w:rsidP="008430C1">
            <w:pPr>
              <w:rPr>
                <w:b/>
              </w:rPr>
            </w:pPr>
          </w:p>
        </w:tc>
      </w:tr>
      <w:tr w:rsidR="0056315F" w:rsidTr="00A26C4D">
        <w:tc>
          <w:tcPr>
            <w:tcW w:w="2557" w:type="dxa"/>
          </w:tcPr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3647" w:type="dxa"/>
          </w:tcPr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1559" w:type="dxa"/>
          </w:tcPr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1479" w:type="dxa"/>
          </w:tcPr>
          <w:p w:rsidR="00A26C4D" w:rsidRDefault="00A26C4D" w:rsidP="008430C1">
            <w:pPr>
              <w:rPr>
                <w:b/>
              </w:rPr>
            </w:pPr>
          </w:p>
        </w:tc>
      </w:tr>
      <w:tr w:rsidR="0056315F" w:rsidTr="00A26C4D">
        <w:tc>
          <w:tcPr>
            <w:tcW w:w="2557" w:type="dxa"/>
          </w:tcPr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3647" w:type="dxa"/>
          </w:tcPr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1559" w:type="dxa"/>
          </w:tcPr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1479" w:type="dxa"/>
          </w:tcPr>
          <w:p w:rsidR="00A26C4D" w:rsidRDefault="00A26C4D" w:rsidP="008430C1">
            <w:pPr>
              <w:rPr>
                <w:b/>
              </w:rPr>
            </w:pPr>
          </w:p>
        </w:tc>
      </w:tr>
      <w:tr w:rsidR="0056315F" w:rsidTr="00A26C4D">
        <w:tc>
          <w:tcPr>
            <w:tcW w:w="2557" w:type="dxa"/>
          </w:tcPr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3647" w:type="dxa"/>
          </w:tcPr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1559" w:type="dxa"/>
          </w:tcPr>
          <w:p w:rsidR="00A26C4D" w:rsidRDefault="00A26C4D" w:rsidP="008430C1">
            <w:pPr>
              <w:rPr>
                <w:b/>
              </w:rPr>
            </w:pPr>
          </w:p>
        </w:tc>
        <w:tc>
          <w:tcPr>
            <w:tcW w:w="1479" w:type="dxa"/>
          </w:tcPr>
          <w:p w:rsidR="00A26C4D" w:rsidRDefault="00A26C4D" w:rsidP="008430C1">
            <w:pPr>
              <w:rPr>
                <w:b/>
              </w:rPr>
            </w:pPr>
          </w:p>
        </w:tc>
      </w:tr>
    </w:tbl>
    <w:p w:rsidR="00A26C4D" w:rsidRDefault="00A26C4D"/>
    <w:p w:rsidR="00754D3E" w:rsidRPr="00754D3E" w:rsidRDefault="00754D3E" w:rsidP="005C24BF">
      <w:pPr>
        <w:pStyle w:val="Heading2"/>
      </w:pPr>
      <w:r w:rsidRPr="005C24BF">
        <w:t>Final Comments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6724"/>
      </w:tblGrid>
      <w:tr w:rsidR="00754D3E" w:rsidTr="00754D3E">
        <w:tc>
          <w:tcPr>
            <w:tcW w:w="2518" w:type="dxa"/>
          </w:tcPr>
          <w:p w:rsidR="00754D3E" w:rsidRPr="003820B0" w:rsidRDefault="00754D3E">
            <w:pPr>
              <w:rPr>
                <w:b/>
              </w:rPr>
            </w:pPr>
            <w:proofErr w:type="spellStart"/>
            <w:r w:rsidRPr="003820B0">
              <w:rPr>
                <w:b/>
              </w:rPr>
              <w:t>Appraisee</w:t>
            </w:r>
            <w:proofErr w:type="spellEnd"/>
            <w:r w:rsidRPr="003820B0">
              <w:rPr>
                <w:b/>
              </w:rPr>
              <w:t xml:space="preserve"> Comments</w:t>
            </w:r>
          </w:p>
        </w:tc>
        <w:tc>
          <w:tcPr>
            <w:tcW w:w="6724" w:type="dxa"/>
          </w:tcPr>
          <w:p w:rsidR="00754D3E" w:rsidRDefault="00754D3E"/>
          <w:p w:rsidR="00754D3E" w:rsidRDefault="00754D3E"/>
          <w:p w:rsidR="00754D3E" w:rsidRDefault="00754D3E"/>
          <w:p w:rsidR="00754D3E" w:rsidRDefault="00754D3E"/>
          <w:p w:rsidR="00754D3E" w:rsidRDefault="00754D3E"/>
          <w:p w:rsidR="00754D3E" w:rsidRDefault="00754D3E"/>
        </w:tc>
      </w:tr>
      <w:tr w:rsidR="00754D3E" w:rsidTr="00754D3E">
        <w:tc>
          <w:tcPr>
            <w:tcW w:w="2518" w:type="dxa"/>
          </w:tcPr>
          <w:p w:rsidR="00754D3E" w:rsidRPr="003820B0" w:rsidRDefault="00754D3E">
            <w:pPr>
              <w:rPr>
                <w:b/>
              </w:rPr>
            </w:pPr>
            <w:r w:rsidRPr="003820B0">
              <w:rPr>
                <w:b/>
              </w:rPr>
              <w:t>Appraiser Comments</w:t>
            </w:r>
          </w:p>
        </w:tc>
        <w:tc>
          <w:tcPr>
            <w:tcW w:w="6724" w:type="dxa"/>
          </w:tcPr>
          <w:p w:rsidR="00754D3E" w:rsidRDefault="00754D3E"/>
          <w:p w:rsidR="00754D3E" w:rsidRDefault="00754D3E"/>
          <w:p w:rsidR="00754D3E" w:rsidRDefault="00754D3E"/>
          <w:p w:rsidR="00754D3E" w:rsidRDefault="00754D3E"/>
          <w:p w:rsidR="00754D3E" w:rsidRDefault="00754D3E"/>
          <w:p w:rsidR="00754D3E" w:rsidRDefault="00754D3E"/>
        </w:tc>
      </w:tr>
      <w:tr w:rsidR="00BE6CC7" w:rsidTr="00754D3E">
        <w:tc>
          <w:tcPr>
            <w:tcW w:w="2518" w:type="dxa"/>
          </w:tcPr>
          <w:p w:rsidR="00BE6CC7" w:rsidRPr="003820B0" w:rsidRDefault="00BE6CC7">
            <w:pPr>
              <w:rPr>
                <w:b/>
              </w:rPr>
            </w:pPr>
            <w:r w:rsidRPr="003820B0">
              <w:rPr>
                <w:b/>
              </w:rPr>
              <w:t>Date of appraisal conversation</w:t>
            </w:r>
          </w:p>
        </w:tc>
        <w:tc>
          <w:tcPr>
            <w:tcW w:w="6724" w:type="dxa"/>
          </w:tcPr>
          <w:p w:rsidR="00BE6CC7" w:rsidRDefault="00BE6CC7"/>
          <w:p w:rsidR="00BE6CC7" w:rsidRDefault="00BE6CC7"/>
          <w:p w:rsidR="00BE6CC7" w:rsidRDefault="00BE6CC7"/>
          <w:p w:rsidR="00BE6CC7" w:rsidRDefault="00BE6CC7"/>
        </w:tc>
      </w:tr>
    </w:tbl>
    <w:p w:rsidR="0056315F" w:rsidRDefault="0056315F"/>
    <w:p w:rsidR="005C24BF" w:rsidRPr="005C24BF" w:rsidRDefault="005C24BF" w:rsidP="005C24BF">
      <w:pPr>
        <w:rPr>
          <w:sz w:val="2"/>
        </w:rPr>
      </w:pPr>
    </w:p>
    <w:p w:rsidR="00BE6CC7" w:rsidRDefault="00BE6CC7">
      <w:pPr>
        <w:rPr>
          <w:rFonts w:eastAsiaTheme="majorEastAsia" w:cstheme="majorBidi"/>
          <w:b/>
          <w:bCs/>
          <w:color w:val="365F91" w:themeColor="accent1" w:themeShade="BF"/>
          <w:sz w:val="40"/>
          <w:szCs w:val="28"/>
        </w:rPr>
      </w:pPr>
      <w:r>
        <w:br w:type="page"/>
      </w:r>
    </w:p>
    <w:p w:rsidR="00BE6CC7" w:rsidRPr="00BE6CC7" w:rsidRDefault="00BE6CC7" w:rsidP="005C24BF">
      <w:pPr>
        <w:pStyle w:val="Heading1"/>
        <w:rPr>
          <w:sz w:val="2"/>
        </w:rPr>
      </w:pPr>
    </w:p>
    <w:p w:rsidR="0056315F" w:rsidRPr="006A3A82" w:rsidRDefault="0056315F" w:rsidP="005C24BF">
      <w:pPr>
        <w:pStyle w:val="Heading1"/>
      </w:pPr>
      <w:r w:rsidRPr="006A3A82">
        <w:t>Interim Appraisal</w:t>
      </w:r>
      <w:r>
        <w:t xml:space="preserve"> Guidance</w:t>
      </w:r>
    </w:p>
    <w:p w:rsidR="0056315F" w:rsidRDefault="0056315F" w:rsidP="0056315F">
      <w:r>
        <w:t xml:space="preserve">This </w:t>
      </w:r>
      <w:r w:rsidR="00FF6FA4">
        <w:t xml:space="preserve">guidance is available to support you to </w:t>
      </w:r>
      <w:r>
        <w:t>have</w:t>
      </w:r>
      <w:r w:rsidR="00FF6FA4">
        <w:t xml:space="preserve"> an interim appraisal conversation</w:t>
      </w:r>
      <w:r>
        <w:t xml:space="preserve"> during the </w:t>
      </w:r>
      <w:r w:rsidR="00214DBE">
        <w:t>Coronavirus/COVID-19</w:t>
      </w:r>
      <w:r>
        <w:t xml:space="preserve"> incident</w:t>
      </w:r>
      <w:r w:rsidR="00FF6FA4">
        <w:t>, using the interim appraisal form.</w:t>
      </w:r>
    </w:p>
    <w:p w:rsidR="00B67CE3" w:rsidRDefault="00B67CE3" w:rsidP="0056315F">
      <w:r>
        <w:t>It is important to remember that a good quality appraisal is all about having a good conversation</w:t>
      </w:r>
      <w:r w:rsidR="00FF6FA4">
        <w:t>, the documentation is simply a prompt to enable this conversation</w:t>
      </w:r>
      <w:r>
        <w:t xml:space="preserve">. The </w:t>
      </w:r>
      <w:proofErr w:type="spellStart"/>
      <w:r>
        <w:t>appraisee</w:t>
      </w:r>
      <w:proofErr w:type="spellEnd"/>
      <w:r>
        <w:t xml:space="preserve"> should be doing most of the talking. The appraiser’s</w:t>
      </w:r>
      <w:r w:rsidR="00D0122F">
        <w:t xml:space="preserve"> main</w:t>
      </w:r>
      <w:r>
        <w:t xml:space="preserve"> role is to ask open</w:t>
      </w:r>
      <w:r w:rsidR="00FF6FA4">
        <w:t>,</w:t>
      </w:r>
      <w:r>
        <w:t xml:space="preserve"> coaching style questions</w:t>
      </w:r>
      <w:r w:rsidR="00FF6FA4">
        <w:t>,</w:t>
      </w:r>
      <w:r>
        <w:t xml:space="preserve"> to enable the </w:t>
      </w:r>
      <w:proofErr w:type="spellStart"/>
      <w:r>
        <w:t>appraisee</w:t>
      </w:r>
      <w:proofErr w:type="spellEnd"/>
      <w:r>
        <w:t xml:space="preserve"> to think more deeply.</w:t>
      </w:r>
      <w:r w:rsidR="00D0122F">
        <w:t xml:space="preserve"> </w:t>
      </w:r>
    </w:p>
    <w:p w:rsidR="00754D3E" w:rsidRDefault="00FF6FA4">
      <w:r>
        <w:t>This document guides</w:t>
      </w:r>
      <w:r w:rsidR="0056315F">
        <w:t xml:space="preserve"> you through three stages of reflect, review and plan.</w:t>
      </w:r>
    </w:p>
    <w:p w:rsidR="0056315F" w:rsidRPr="007E483A" w:rsidRDefault="00EE5377" w:rsidP="005C24BF">
      <w:pPr>
        <w:pStyle w:val="Heading2"/>
      </w:pPr>
      <w:r>
        <w:t xml:space="preserve">Section 1: </w:t>
      </w:r>
      <w:r w:rsidR="0056315F" w:rsidRPr="007E483A">
        <w:t>Reflect</w:t>
      </w:r>
    </w:p>
    <w:p w:rsidR="0056315F" w:rsidRDefault="0056315F">
      <w:r>
        <w:t xml:space="preserve">This section should be </w:t>
      </w:r>
      <w:r w:rsidR="007E483A">
        <w:t xml:space="preserve">considered / </w:t>
      </w:r>
      <w:r>
        <w:t>completed prior t</w:t>
      </w:r>
      <w:r w:rsidR="007E483A">
        <w:t xml:space="preserve">o the appraisal conversation by both the </w:t>
      </w:r>
      <w:proofErr w:type="spellStart"/>
      <w:r w:rsidR="007E483A">
        <w:t>appraisee</w:t>
      </w:r>
      <w:proofErr w:type="spellEnd"/>
      <w:r w:rsidR="007E483A">
        <w:t xml:space="preserve"> and by the appraiser (about the </w:t>
      </w:r>
      <w:proofErr w:type="spellStart"/>
      <w:r w:rsidR="007E483A">
        <w:t>appraise</w:t>
      </w:r>
      <w:r w:rsidR="00214DBE">
        <w:t>e</w:t>
      </w:r>
      <w:proofErr w:type="spellEnd"/>
      <w:r w:rsidR="007E483A">
        <w:t>).</w:t>
      </w:r>
      <w:r w:rsidR="00B67CE3">
        <w:t xml:space="preserve"> This may be done in advance and sent to the appraiser, or notes brought to the appraisal meeting and discussed in detail together.</w:t>
      </w:r>
      <w:r w:rsidR="005C24BF">
        <w:t xml:space="preserve"> The approach</w:t>
      </w:r>
      <w:r w:rsidR="00D0122F">
        <w:t xml:space="preserve"> should be agreed between you.</w:t>
      </w:r>
    </w:p>
    <w:p w:rsidR="007E483A" w:rsidRDefault="00B67CE3">
      <w:proofErr w:type="gramStart"/>
      <w:r>
        <w:t xml:space="preserve">A list of questions </w:t>
      </w:r>
      <w:r w:rsidR="00D0122F">
        <w:t>under each section are</w:t>
      </w:r>
      <w:proofErr w:type="gramEnd"/>
      <w:r w:rsidR="007E483A">
        <w:t xml:space="preserve"> below</w:t>
      </w:r>
      <w:r w:rsidR="00D0122F" w:rsidRPr="00D0122F">
        <w:t xml:space="preserve"> </w:t>
      </w:r>
      <w:r w:rsidR="00D0122F">
        <w:t>to guide you through your reflections:</w:t>
      </w:r>
    </w:p>
    <w:p w:rsidR="007E483A" w:rsidRPr="00F00639" w:rsidRDefault="007E483A" w:rsidP="007E483A">
      <w:pPr>
        <w:rPr>
          <w:b/>
        </w:rPr>
      </w:pPr>
      <w:r w:rsidRPr="00F00639">
        <w:rPr>
          <w:b/>
        </w:rPr>
        <w:t>Health and wellbeing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How are you feeling now?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How have you been feeling over the last three months?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How are you managing your health and wellbeing?</w:t>
      </w:r>
      <w:r w:rsidR="003F5205">
        <w:t xml:space="preserve"> What is / isn’t working for you?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How are you managing your time and work/life balance?</w:t>
      </w:r>
    </w:p>
    <w:p w:rsidR="000568F1" w:rsidRDefault="000568F1" w:rsidP="000568F1">
      <w:pPr>
        <w:pStyle w:val="ListParagraph"/>
        <w:numPr>
          <w:ilvl w:val="0"/>
          <w:numId w:val="1"/>
        </w:numPr>
      </w:pPr>
      <w:r>
        <w:t>What support have you had from colleagues / line manager?</w:t>
      </w:r>
      <w:r w:rsidR="00771BA8">
        <w:t xml:space="preserve"> </w:t>
      </w:r>
    </w:p>
    <w:p w:rsidR="00771BA8" w:rsidRDefault="00771BA8" w:rsidP="000568F1">
      <w:pPr>
        <w:pStyle w:val="ListParagraph"/>
        <w:numPr>
          <w:ilvl w:val="0"/>
          <w:numId w:val="1"/>
        </w:numPr>
      </w:pPr>
      <w:r>
        <w:t>How have you supported your team?</w:t>
      </w:r>
    </w:p>
    <w:p w:rsidR="000568F1" w:rsidRDefault="000568F1" w:rsidP="000568F1">
      <w:pPr>
        <w:pStyle w:val="ListParagraph"/>
        <w:numPr>
          <w:ilvl w:val="0"/>
          <w:numId w:val="1"/>
        </w:numPr>
      </w:pPr>
      <w:r>
        <w:t>What additional support would have been useful?</w:t>
      </w:r>
    </w:p>
    <w:p w:rsidR="007E483A" w:rsidRPr="007E483A" w:rsidRDefault="007E483A" w:rsidP="007E483A">
      <w:pPr>
        <w:rPr>
          <w:b/>
        </w:rPr>
      </w:pPr>
      <w:r w:rsidRPr="007E483A">
        <w:rPr>
          <w:b/>
        </w:rPr>
        <w:t>Work activity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 xml:space="preserve">What were you working on before </w:t>
      </w:r>
      <w:r w:rsidR="00214DBE">
        <w:t>Coronavirus/COVID-19</w:t>
      </w:r>
      <w:r>
        <w:t>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 xml:space="preserve">What have you been working on in since </w:t>
      </w:r>
      <w:r w:rsidR="00214DBE">
        <w:t>Coronavirus/COVID-19</w:t>
      </w:r>
      <w:r>
        <w:t>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What has gone well over this period?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What have you achieved?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What have you enjoyed?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What has been more challenging / difficult?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What have you done to overcome some of the challenges?</w:t>
      </w:r>
    </w:p>
    <w:p w:rsidR="007E483A" w:rsidRPr="007E483A" w:rsidRDefault="007E483A" w:rsidP="007E483A">
      <w:pPr>
        <w:rPr>
          <w:b/>
        </w:rPr>
      </w:pPr>
      <w:r w:rsidRPr="007E483A">
        <w:rPr>
          <w:b/>
        </w:rPr>
        <w:t>Role clarity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How clear is your current role?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Are there areas which have needed more clarity?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How has your role fitted into the wider team and organisation?</w:t>
      </w:r>
    </w:p>
    <w:p w:rsidR="00A95712" w:rsidRDefault="00A95712">
      <w:pPr>
        <w:rPr>
          <w:b/>
        </w:rPr>
      </w:pPr>
      <w:r>
        <w:rPr>
          <w:b/>
        </w:rPr>
        <w:br w:type="page"/>
      </w:r>
    </w:p>
    <w:p w:rsidR="007E483A" w:rsidRPr="007E483A" w:rsidRDefault="007E483A" w:rsidP="007E483A">
      <w:pPr>
        <w:rPr>
          <w:b/>
        </w:rPr>
      </w:pPr>
      <w:r w:rsidRPr="007E483A">
        <w:rPr>
          <w:b/>
        </w:rPr>
        <w:lastRenderedPageBreak/>
        <w:t>Work relationships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 xml:space="preserve">Who have been your key </w:t>
      </w:r>
      <w:r w:rsidR="00214DBE">
        <w:t xml:space="preserve">contacts and how are those </w:t>
      </w:r>
      <w:r>
        <w:t>working relationships?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 xml:space="preserve">Is this different to before </w:t>
      </w:r>
      <w:r w:rsidR="00214DBE">
        <w:t>Coronavirus/COVID-19</w:t>
      </w:r>
      <w:r>
        <w:t>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How are your current working relationships?</w:t>
      </w:r>
    </w:p>
    <w:p w:rsidR="005C24BF" w:rsidRDefault="005C24BF" w:rsidP="007E483A">
      <w:pPr>
        <w:pStyle w:val="ListParagraph"/>
        <w:numPr>
          <w:ilvl w:val="0"/>
          <w:numId w:val="1"/>
        </w:numPr>
      </w:pPr>
      <w:r>
        <w:t>How do your colleagues see you?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What could be better and how?</w:t>
      </w:r>
    </w:p>
    <w:p w:rsidR="007E483A" w:rsidRPr="007E483A" w:rsidRDefault="007E483A" w:rsidP="007E483A">
      <w:pPr>
        <w:rPr>
          <w:b/>
        </w:rPr>
      </w:pPr>
      <w:r w:rsidRPr="007E483A">
        <w:rPr>
          <w:b/>
        </w:rPr>
        <w:t>Values and behaviours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How have you demonstrated our organisational values and behaviours at work during this period?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What have you done well?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What have you found more challenging?</w:t>
      </w:r>
    </w:p>
    <w:p w:rsidR="005C24BF" w:rsidRDefault="005C24BF" w:rsidP="007E483A">
      <w:pPr>
        <w:pStyle w:val="ListParagraph"/>
        <w:numPr>
          <w:ilvl w:val="0"/>
          <w:numId w:val="1"/>
        </w:numPr>
      </w:pPr>
      <w:r>
        <w:t>How would others describe you?</w:t>
      </w:r>
    </w:p>
    <w:p w:rsidR="007E483A" w:rsidRPr="007E483A" w:rsidRDefault="007E483A" w:rsidP="007E483A">
      <w:pPr>
        <w:rPr>
          <w:b/>
        </w:rPr>
      </w:pPr>
      <w:r w:rsidRPr="007E483A">
        <w:rPr>
          <w:b/>
        </w:rPr>
        <w:t>Learning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 w:rsidRPr="00B67D57">
        <w:t>What have you learnt</w:t>
      </w:r>
      <w:r w:rsidR="005C24BF">
        <w:t xml:space="preserve"> (personally and/or work related)</w:t>
      </w:r>
      <w:r w:rsidRPr="00B67D57">
        <w:t xml:space="preserve"> during this period?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What personal development have you undertaken if any?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How has your learning impacted your work?</w:t>
      </w:r>
    </w:p>
    <w:p w:rsidR="007E483A" w:rsidRDefault="007E483A" w:rsidP="007E483A">
      <w:pPr>
        <w:pStyle w:val="ListParagraph"/>
        <w:numPr>
          <w:ilvl w:val="0"/>
          <w:numId w:val="1"/>
        </w:numPr>
      </w:pPr>
      <w:r>
        <w:t>What will you do differently as a result of your learning?</w:t>
      </w:r>
    </w:p>
    <w:p w:rsidR="000568F1" w:rsidRPr="00BE6CC7" w:rsidRDefault="000568F1" w:rsidP="005C24BF">
      <w:pPr>
        <w:pStyle w:val="Heading2"/>
        <w:rPr>
          <w:sz w:val="8"/>
        </w:rPr>
      </w:pPr>
    </w:p>
    <w:p w:rsidR="00EE5377" w:rsidRPr="00EE5377" w:rsidRDefault="00EE5377" w:rsidP="005C24BF">
      <w:pPr>
        <w:pStyle w:val="Heading2"/>
      </w:pPr>
      <w:r>
        <w:t xml:space="preserve">Section 2: </w:t>
      </w:r>
      <w:r w:rsidRPr="00EE5377">
        <w:t>Review</w:t>
      </w:r>
    </w:p>
    <w:p w:rsidR="00B67CE3" w:rsidRDefault="00EE5377">
      <w:r>
        <w:t xml:space="preserve">This section is to </w:t>
      </w:r>
      <w:r w:rsidR="00B67CE3">
        <w:t>discuss progress against previously set objectives. Some preparation should be undertaken by both partie</w:t>
      </w:r>
      <w:r w:rsidR="00D0122F">
        <w:t>s</w:t>
      </w:r>
      <w:r w:rsidR="00B67CE3">
        <w:t xml:space="preserve"> before the appraisal conversati</w:t>
      </w:r>
      <w:r w:rsidR="00D0122F">
        <w:t>on</w:t>
      </w:r>
      <w:r w:rsidR="00B67CE3">
        <w:t>.</w:t>
      </w:r>
    </w:p>
    <w:p w:rsidR="00B67CE3" w:rsidRDefault="00B67CE3">
      <w:r>
        <w:t>During your conversation you should discuss whether each objective has been met, whether it is still relevant in the current climate, or whether it has changed due to other reasons.</w:t>
      </w:r>
    </w:p>
    <w:p w:rsidR="00B67CE3" w:rsidRDefault="00B67CE3">
      <w:r>
        <w:t>You should also talk about how each objective was achieved, to what level it was achieved and if there was anything you would do differently.</w:t>
      </w:r>
    </w:p>
    <w:p w:rsidR="000568F1" w:rsidRPr="00BE6CC7" w:rsidRDefault="000568F1" w:rsidP="005C24BF">
      <w:pPr>
        <w:pStyle w:val="Heading2"/>
        <w:rPr>
          <w:sz w:val="8"/>
        </w:rPr>
      </w:pPr>
    </w:p>
    <w:p w:rsidR="00EE5377" w:rsidRPr="00D0122F" w:rsidRDefault="00B67CE3" w:rsidP="005C24BF">
      <w:pPr>
        <w:pStyle w:val="Heading2"/>
      </w:pPr>
      <w:r w:rsidRPr="00D0122F">
        <w:t>Section 3: Plan</w:t>
      </w:r>
    </w:p>
    <w:p w:rsidR="00B67CE3" w:rsidRDefault="00B67CE3">
      <w:r>
        <w:t xml:space="preserve">You should aim to discuss future plans in depth at the appraisal meeting. </w:t>
      </w:r>
      <w:r w:rsidR="00D0122F">
        <w:t xml:space="preserve">During this time, many people are not undertaking the role they were employed to do, or may feel worried or uncertain about the changing times ahead. </w:t>
      </w:r>
      <w:r w:rsidR="001A5868">
        <w:t>Many will need some clear direction to guide their work in the short term.</w:t>
      </w:r>
      <w:r w:rsidR="00FF6FA4">
        <w:t xml:space="preserve"> The first part of this section is reflective and may be considered before the appraisal meeting and discussed in detail during the meeting.</w:t>
      </w:r>
    </w:p>
    <w:p w:rsidR="003F5205" w:rsidRDefault="003F5205" w:rsidP="003F5205">
      <w:proofErr w:type="gramStart"/>
      <w:r>
        <w:t>A list of questions under each section are</w:t>
      </w:r>
      <w:proofErr w:type="gramEnd"/>
      <w:r>
        <w:t xml:space="preserve"> below</w:t>
      </w:r>
      <w:r w:rsidRPr="00D0122F">
        <w:t xml:space="preserve"> </w:t>
      </w:r>
      <w:r>
        <w:t xml:space="preserve">to guide the </w:t>
      </w:r>
      <w:proofErr w:type="spellStart"/>
      <w:r>
        <w:t>appraisee</w:t>
      </w:r>
      <w:proofErr w:type="spellEnd"/>
      <w:r>
        <w:t xml:space="preserve"> and appraiser through the planning section:</w:t>
      </w:r>
    </w:p>
    <w:p w:rsidR="003F5205" w:rsidRPr="00A26C4D" w:rsidRDefault="003F5205" w:rsidP="003F5205">
      <w:pPr>
        <w:spacing w:after="0"/>
        <w:rPr>
          <w:b/>
        </w:rPr>
      </w:pPr>
      <w:r w:rsidRPr="00A26C4D">
        <w:rPr>
          <w:b/>
        </w:rPr>
        <w:t>Your role</w:t>
      </w:r>
    </w:p>
    <w:p w:rsidR="003F5205" w:rsidRDefault="003F5205" w:rsidP="003F5205">
      <w:pPr>
        <w:pStyle w:val="ListParagraph"/>
        <w:numPr>
          <w:ilvl w:val="0"/>
          <w:numId w:val="2"/>
        </w:numPr>
      </w:pPr>
      <w:r>
        <w:t>What currently motivates you at work?</w:t>
      </w:r>
    </w:p>
    <w:p w:rsidR="003F5205" w:rsidRDefault="003F5205" w:rsidP="003F5205">
      <w:pPr>
        <w:pStyle w:val="ListParagraph"/>
        <w:numPr>
          <w:ilvl w:val="0"/>
          <w:numId w:val="2"/>
        </w:numPr>
      </w:pPr>
      <w:r>
        <w:t>How clear is your current role?</w:t>
      </w:r>
    </w:p>
    <w:p w:rsidR="003F5205" w:rsidRDefault="003F5205" w:rsidP="003F5205">
      <w:pPr>
        <w:pStyle w:val="ListParagraph"/>
        <w:numPr>
          <w:ilvl w:val="0"/>
          <w:numId w:val="2"/>
        </w:numPr>
      </w:pPr>
      <w:r>
        <w:t>What do you want to / could do more of?</w:t>
      </w:r>
    </w:p>
    <w:p w:rsidR="003F5205" w:rsidRDefault="003F5205" w:rsidP="003F5205">
      <w:pPr>
        <w:pStyle w:val="ListParagraph"/>
        <w:numPr>
          <w:ilvl w:val="0"/>
          <w:numId w:val="2"/>
        </w:numPr>
        <w:spacing w:after="0"/>
      </w:pPr>
      <w:r>
        <w:lastRenderedPageBreak/>
        <w:t>What do you want to / could do less of?</w:t>
      </w:r>
    </w:p>
    <w:p w:rsidR="003F5205" w:rsidRPr="00A26C4D" w:rsidRDefault="003F5205" w:rsidP="003F5205">
      <w:pPr>
        <w:pStyle w:val="NormalWeb"/>
        <w:numPr>
          <w:ilvl w:val="0"/>
          <w:numId w:val="2"/>
        </w:numPr>
        <w:rPr>
          <w:rFonts w:asciiTheme="minorHAnsi" w:hAnsiTheme="minorHAnsi" w:cstheme="minorBidi"/>
          <w:sz w:val="22"/>
          <w:szCs w:val="22"/>
        </w:rPr>
      </w:pPr>
      <w:r w:rsidRPr="00A26C4D">
        <w:rPr>
          <w:rFonts w:asciiTheme="minorHAnsi" w:hAnsiTheme="minorHAnsi" w:cstheme="minorBidi"/>
          <w:sz w:val="22"/>
          <w:szCs w:val="22"/>
        </w:rPr>
        <w:t>How would you like your role evolve or change?</w:t>
      </w:r>
    </w:p>
    <w:p w:rsidR="003F5205" w:rsidRDefault="003F5205" w:rsidP="003F5205">
      <w:pPr>
        <w:pStyle w:val="ListParagraph"/>
        <w:numPr>
          <w:ilvl w:val="0"/>
          <w:numId w:val="2"/>
        </w:numPr>
      </w:pPr>
      <w:r>
        <w:t>What stretch opportunities exist?</w:t>
      </w:r>
    </w:p>
    <w:p w:rsidR="003F5205" w:rsidRDefault="003F5205" w:rsidP="003F5205">
      <w:pPr>
        <w:pStyle w:val="ListParagraph"/>
        <w:numPr>
          <w:ilvl w:val="0"/>
          <w:numId w:val="2"/>
        </w:numPr>
      </w:pPr>
      <w:r>
        <w:t>What is the business need?</w:t>
      </w:r>
    </w:p>
    <w:p w:rsidR="003F5205" w:rsidRDefault="003F5205" w:rsidP="003F5205">
      <w:pPr>
        <w:pStyle w:val="ListParagraph"/>
        <w:numPr>
          <w:ilvl w:val="0"/>
          <w:numId w:val="2"/>
        </w:numPr>
      </w:pPr>
      <w:r>
        <w:t>What more could you do to support the organisational objectives?</w:t>
      </w:r>
    </w:p>
    <w:p w:rsidR="003F5205" w:rsidRPr="00F00639" w:rsidRDefault="003F5205" w:rsidP="003F5205">
      <w:pPr>
        <w:spacing w:after="0"/>
        <w:rPr>
          <w:b/>
        </w:rPr>
      </w:pPr>
      <w:r>
        <w:rPr>
          <w:b/>
        </w:rPr>
        <w:t>Personal development</w:t>
      </w:r>
    </w:p>
    <w:p w:rsidR="003F5205" w:rsidRDefault="003F5205" w:rsidP="003F5205">
      <w:pPr>
        <w:pStyle w:val="NormalWeb"/>
        <w:numPr>
          <w:ilvl w:val="0"/>
          <w:numId w:val="3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What development do you think will help you do your job better?</w:t>
      </w:r>
    </w:p>
    <w:p w:rsidR="003F5205" w:rsidRDefault="003F5205" w:rsidP="003F5205">
      <w:pPr>
        <w:pStyle w:val="NormalWeb"/>
        <w:numPr>
          <w:ilvl w:val="0"/>
          <w:numId w:val="3"/>
        </w:numPr>
        <w:rPr>
          <w:rFonts w:asciiTheme="minorHAnsi" w:hAnsiTheme="minorHAnsi" w:cstheme="minorBidi"/>
          <w:sz w:val="22"/>
          <w:szCs w:val="22"/>
        </w:rPr>
      </w:pPr>
      <w:r w:rsidRPr="00A26C4D">
        <w:rPr>
          <w:rFonts w:asciiTheme="minorHAnsi" w:hAnsiTheme="minorHAnsi" w:cstheme="minorBidi"/>
          <w:sz w:val="22"/>
          <w:szCs w:val="22"/>
        </w:rPr>
        <w:t>What de</w:t>
      </w:r>
      <w:r>
        <w:rPr>
          <w:rFonts w:asciiTheme="minorHAnsi" w:hAnsiTheme="minorHAnsi" w:cstheme="minorBidi"/>
          <w:sz w:val="22"/>
          <w:szCs w:val="22"/>
        </w:rPr>
        <w:t>velopment opportunities will you need to achieve your objectives</w:t>
      </w:r>
      <w:r w:rsidRPr="00A26C4D">
        <w:rPr>
          <w:rFonts w:asciiTheme="minorHAnsi" w:hAnsiTheme="minorHAnsi" w:cstheme="minorBidi"/>
          <w:sz w:val="22"/>
          <w:szCs w:val="22"/>
        </w:rPr>
        <w:t>?</w:t>
      </w:r>
    </w:p>
    <w:p w:rsidR="003F5205" w:rsidRDefault="003F5205" w:rsidP="003F5205">
      <w:pPr>
        <w:pStyle w:val="NormalWeb"/>
        <w:numPr>
          <w:ilvl w:val="0"/>
          <w:numId w:val="3"/>
        </w:numPr>
        <w:rPr>
          <w:rFonts w:asciiTheme="minorHAnsi" w:hAnsiTheme="minorHAnsi" w:cstheme="minorBidi"/>
          <w:sz w:val="22"/>
          <w:szCs w:val="22"/>
        </w:rPr>
      </w:pPr>
      <w:r w:rsidRPr="00A26C4D">
        <w:rPr>
          <w:rFonts w:asciiTheme="minorHAnsi" w:hAnsiTheme="minorHAnsi" w:cstheme="minorBidi"/>
          <w:sz w:val="22"/>
          <w:szCs w:val="22"/>
        </w:rPr>
        <w:t>What support do you need to do this?</w:t>
      </w:r>
    </w:p>
    <w:p w:rsidR="003F5205" w:rsidRDefault="003F5205" w:rsidP="003F5205">
      <w:pPr>
        <w:pStyle w:val="ListParagraph"/>
        <w:numPr>
          <w:ilvl w:val="0"/>
          <w:numId w:val="3"/>
        </w:numPr>
      </w:pPr>
      <w:r>
        <w:t>How can you continue to develop your working relationships?</w:t>
      </w:r>
    </w:p>
    <w:p w:rsidR="003F5205" w:rsidRDefault="003F5205" w:rsidP="003F5205">
      <w:pPr>
        <w:pStyle w:val="ListParagraph"/>
        <w:numPr>
          <w:ilvl w:val="0"/>
          <w:numId w:val="3"/>
        </w:numPr>
      </w:pPr>
      <w:r>
        <w:t>What behaviours could you further develop and how?</w:t>
      </w:r>
    </w:p>
    <w:p w:rsidR="003F5205" w:rsidRDefault="003F5205" w:rsidP="003F5205">
      <w:pPr>
        <w:pStyle w:val="ListParagraph"/>
        <w:numPr>
          <w:ilvl w:val="0"/>
          <w:numId w:val="3"/>
        </w:numPr>
      </w:pPr>
      <w:r>
        <w:t>What statutory and mandatory training is required?</w:t>
      </w:r>
    </w:p>
    <w:p w:rsidR="003F5205" w:rsidRDefault="003F5205" w:rsidP="003F5205">
      <w:pPr>
        <w:pStyle w:val="ListParagraph"/>
        <w:numPr>
          <w:ilvl w:val="0"/>
          <w:numId w:val="3"/>
        </w:numPr>
        <w:spacing w:after="0"/>
      </w:pPr>
      <w:r>
        <w:t>How will you apply any learning?</w:t>
      </w:r>
      <w:r w:rsidRPr="003F5205">
        <w:t xml:space="preserve"> </w:t>
      </w:r>
    </w:p>
    <w:p w:rsidR="003F5205" w:rsidRDefault="003F5205" w:rsidP="003F5205">
      <w:pPr>
        <w:pStyle w:val="NormalWeb"/>
        <w:numPr>
          <w:ilvl w:val="0"/>
          <w:numId w:val="3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Are there other roles you find interesting?</w:t>
      </w:r>
    </w:p>
    <w:p w:rsidR="003F5205" w:rsidRPr="00A26C4D" w:rsidRDefault="003F5205" w:rsidP="003F5205">
      <w:pPr>
        <w:pStyle w:val="NormalWeb"/>
        <w:numPr>
          <w:ilvl w:val="0"/>
          <w:numId w:val="3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How can you find out about the role requirements?</w:t>
      </w:r>
    </w:p>
    <w:p w:rsidR="003F5205" w:rsidRDefault="003F5205" w:rsidP="003F5205">
      <w:pPr>
        <w:spacing w:after="0"/>
        <w:rPr>
          <w:b/>
        </w:rPr>
      </w:pPr>
      <w:r>
        <w:rPr>
          <w:b/>
        </w:rPr>
        <w:t>General</w:t>
      </w:r>
    </w:p>
    <w:p w:rsidR="003F5205" w:rsidRDefault="003F5205" w:rsidP="003F5205">
      <w:pPr>
        <w:pStyle w:val="ListParagraph"/>
        <w:numPr>
          <w:ilvl w:val="0"/>
          <w:numId w:val="4"/>
        </w:numPr>
      </w:pPr>
      <w:r>
        <w:t>What will</w:t>
      </w:r>
      <w:r w:rsidRPr="00754D3E">
        <w:t xml:space="preserve"> good look like for you when we return to this conversation in three months’ time?</w:t>
      </w:r>
    </w:p>
    <w:p w:rsidR="003F5205" w:rsidRDefault="003F5205" w:rsidP="003F5205">
      <w:pPr>
        <w:pStyle w:val="ListParagraph"/>
        <w:numPr>
          <w:ilvl w:val="0"/>
          <w:numId w:val="4"/>
        </w:numPr>
      </w:pPr>
      <w:r>
        <w:t xml:space="preserve">What would you like to be doing in 3 months, 6 months, </w:t>
      </w:r>
      <w:proofErr w:type="gramStart"/>
      <w:r>
        <w:t>12</w:t>
      </w:r>
      <w:proofErr w:type="gramEnd"/>
      <w:r>
        <w:t xml:space="preserve"> months?</w:t>
      </w:r>
    </w:p>
    <w:p w:rsidR="001A5868" w:rsidRDefault="001A5868" w:rsidP="003F5205">
      <w:pPr>
        <w:pStyle w:val="ListParagraph"/>
        <w:numPr>
          <w:ilvl w:val="0"/>
          <w:numId w:val="4"/>
        </w:numPr>
      </w:pPr>
      <w:r>
        <w:t>What are the two key things your line manager can support you with in the next three months?</w:t>
      </w:r>
    </w:p>
    <w:p w:rsidR="005C24BF" w:rsidRPr="005C24BF" w:rsidRDefault="005C24BF" w:rsidP="005C24BF">
      <w:pPr>
        <w:pStyle w:val="ListParagraph"/>
        <w:rPr>
          <w:sz w:val="10"/>
        </w:rPr>
      </w:pPr>
    </w:p>
    <w:p w:rsidR="003F5205" w:rsidRPr="003F5205" w:rsidRDefault="003F5205" w:rsidP="005C24BF">
      <w:pPr>
        <w:pStyle w:val="Heading2"/>
      </w:pPr>
      <w:r w:rsidRPr="003F5205">
        <w:t>Objectives</w:t>
      </w:r>
    </w:p>
    <w:p w:rsidR="003F5205" w:rsidRDefault="003F5205" w:rsidP="003F5205">
      <w:r>
        <w:t xml:space="preserve">The final part of the plan section is to agree a set of </w:t>
      </w:r>
      <w:r w:rsidR="00FF6FA4">
        <w:t xml:space="preserve">around three to five </w:t>
      </w:r>
      <w:r>
        <w:t>key objectives for the individual to achieve over the next three months. These may be a combination of personal development</w:t>
      </w:r>
      <w:r w:rsidR="001A5868">
        <w:t xml:space="preserve">, health and wellbeing </w:t>
      </w:r>
      <w:r>
        <w:t>and work based objectives.</w:t>
      </w:r>
    </w:p>
    <w:p w:rsidR="00FF6FA4" w:rsidRDefault="00FF6FA4" w:rsidP="00FF6FA4">
      <w:r>
        <w:t xml:space="preserve">These objectives should provide role clarity and direction for the short term until things become clearer in relation to </w:t>
      </w:r>
      <w:r w:rsidR="00214DBE">
        <w:t>Coronavirus/COVID-19</w:t>
      </w:r>
      <w:r>
        <w:t xml:space="preserve"> and the direction of travel for the organisation as a whole.</w:t>
      </w:r>
    </w:p>
    <w:p w:rsidR="00BE6CC7" w:rsidRDefault="00BE6CC7" w:rsidP="00FF6FA4">
      <w:r>
        <w:t>Objectives should be SMART (</w:t>
      </w:r>
      <w:r w:rsidR="00A95712">
        <w:t>s</w:t>
      </w:r>
      <w:r>
        <w:t>pecific, measureable, agreed, realistic, time bound).</w:t>
      </w:r>
    </w:p>
    <w:p w:rsidR="001A5868" w:rsidRPr="005508D7" w:rsidRDefault="001A5868" w:rsidP="005C24BF">
      <w:pPr>
        <w:pStyle w:val="Heading2"/>
      </w:pPr>
      <w:r w:rsidRPr="005508D7">
        <w:t>Final Comments</w:t>
      </w:r>
    </w:p>
    <w:p w:rsidR="001A5868" w:rsidRDefault="001A5868" w:rsidP="003F5205">
      <w:r>
        <w:t>This section is</w:t>
      </w:r>
      <w:r w:rsidR="005508D7">
        <w:t xml:space="preserve"> for the </w:t>
      </w:r>
      <w:proofErr w:type="spellStart"/>
      <w:r w:rsidR="005508D7">
        <w:t>appraisee</w:t>
      </w:r>
      <w:proofErr w:type="spellEnd"/>
      <w:r w:rsidR="005508D7">
        <w:t xml:space="preserve"> and appraiser</w:t>
      </w:r>
      <w:r>
        <w:t xml:space="preserve"> to write any summary reflections or </w:t>
      </w:r>
      <w:r w:rsidR="005508D7">
        <w:t>discussions.</w:t>
      </w:r>
    </w:p>
    <w:p w:rsidR="001A5868" w:rsidRDefault="001A5868" w:rsidP="003F5205">
      <w:r>
        <w:t>Before you finish, set a date for a review meeting in three months’ time, and ensure that regular 1:1 meetings (at least once a month) are in place too.</w:t>
      </w:r>
    </w:p>
    <w:p w:rsidR="00BE6CC7" w:rsidRPr="00BE6CC7" w:rsidRDefault="00BE6CC7" w:rsidP="003F5205">
      <w:pPr>
        <w:rPr>
          <w:sz w:val="10"/>
        </w:rPr>
      </w:pPr>
      <w:bookmarkStart w:id="0" w:name="_GoBack"/>
      <w:bookmarkEnd w:id="0"/>
    </w:p>
    <w:p w:rsidR="005508D7" w:rsidRPr="005508D7" w:rsidRDefault="005508D7" w:rsidP="005C24BF">
      <w:pPr>
        <w:pStyle w:val="Heading2"/>
      </w:pPr>
      <w:r w:rsidRPr="005508D7">
        <w:t>Other resources</w:t>
      </w:r>
    </w:p>
    <w:p w:rsidR="005508D7" w:rsidRPr="00754D3E" w:rsidRDefault="005508D7" w:rsidP="005C24BF">
      <w:pPr>
        <w:pStyle w:val="Default"/>
        <w:spacing w:line="276" w:lineRule="auto"/>
      </w:pPr>
      <w:r w:rsidRPr="005508D7">
        <w:rPr>
          <w:rFonts w:asciiTheme="minorHAnsi" w:hAnsiTheme="minorHAnsi" w:cstheme="minorBidi"/>
          <w:color w:val="auto"/>
          <w:sz w:val="22"/>
          <w:szCs w:val="22"/>
        </w:rPr>
        <w:t xml:space="preserve">A </w:t>
      </w:r>
      <w:r w:rsidR="00ED37A5">
        <w:rPr>
          <w:rFonts w:asciiTheme="minorHAnsi" w:hAnsiTheme="minorHAnsi" w:cstheme="minorBidi"/>
          <w:color w:val="auto"/>
          <w:sz w:val="22"/>
          <w:szCs w:val="22"/>
        </w:rPr>
        <w:t xml:space="preserve">38 minute </w:t>
      </w:r>
      <w:r w:rsidRPr="005508D7">
        <w:rPr>
          <w:rFonts w:asciiTheme="minorHAnsi" w:hAnsiTheme="minorHAnsi" w:cstheme="minorBidi"/>
          <w:color w:val="auto"/>
          <w:sz w:val="22"/>
          <w:szCs w:val="22"/>
        </w:rPr>
        <w:t xml:space="preserve">webinar on </w:t>
      </w:r>
      <w:hyperlink r:id="rId11" w:history="1">
        <w:r w:rsidRPr="00ED37A5">
          <w:rPr>
            <w:rStyle w:val="Hyperlink"/>
            <w:rFonts w:asciiTheme="minorHAnsi" w:hAnsiTheme="minorHAnsi" w:cstheme="minorBidi"/>
            <w:b/>
            <w:sz w:val="22"/>
            <w:szCs w:val="22"/>
          </w:rPr>
          <w:t>Coaching Style Conversations through crisis and recovery - You don’t need to be a coach to have a coaching style conversation</w:t>
        </w:r>
      </w:hyperlink>
      <w:proofErr w:type="gramStart"/>
      <w:r w:rsidRPr="005508D7">
        <w:rPr>
          <w:rFonts w:asciiTheme="minorHAnsi" w:hAnsiTheme="minorHAnsi" w:cstheme="minorBidi"/>
          <w:color w:val="auto"/>
          <w:sz w:val="22"/>
          <w:szCs w:val="22"/>
        </w:rPr>
        <w:t>,</w:t>
      </w:r>
      <w:proofErr w:type="gramEnd"/>
      <w:r w:rsidRPr="005508D7">
        <w:rPr>
          <w:rFonts w:asciiTheme="minorHAnsi" w:hAnsiTheme="minorHAnsi" w:cstheme="minorBidi"/>
          <w:color w:val="auto"/>
          <w:sz w:val="22"/>
          <w:szCs w:val="22"/>
        </w:rPr>
        <w:t xml:space="preserve"> is available and may help appraisers to plan for appraisal conversations</w:t>
      </w:r>
      <w:r w:rsidR="00ED37A5">
        <w:rPr>
          <w:rFonts w:asciiTheme="minorHAnsi" w:hAnsiTheme="minorHAnsi" w:cstheme="minorBidi"/>
          <w:color w:val="auto"/>
          <w:sz w:val="22"/>
          <w:szCs w:val="22"/>
        </w:rPr>
        <w:t xml:space="preserve"> in the current climate</w:t>
      </w:r>
      <w:r w:rsidRPr="005508D7">
        <w:rPr>
          <w:rFonts w:asciiTheme="minorHAnsi" w:hAnsiTheme="minorHAnsi" w:cstheme="minorBidi"/>
          <w:color w:val="auto"/>
          <w:sz w:val="22"/>
          <w:szCs w:val="22"/>
        </w:rPr>
        <w:t xml:space="preserve">. </w:t>
      </w:r>
      <w:r w:rsidR="00ED37A5">
        <w:rPr>
          <w:rFonts w:asciiTheme="minorHAnsi" w:hAnsiTheme="minorHAnsi" w:cstheme="minorBidi"/>
          <w:color w:val="auto"/>
          <w:sz w:val="22"/>
          <w:szCs w:val="22"/>
        </w:rPr>
        <w:t xml:space="preserve">You can also </w:t>
      </w:r>
      <w:r w:rsidRPr="005508D7">
        <w:rPr>
          <w:rFonts w:asciiTheme="minorHAnsi" w:hAnsiTheme="minorHAnsi" w:cstheme="minorBidi"/>
          <w:color w:val="auto"/>
          <w:sz w:val="22"/>
          <w:szCs w:val="22"/>
        </w:rPr>
        <w:t xml:space="preserve">view the </w:t>
      </w:r>
      <w:hyperlink r:id="rId12" w:history="1">
        <w:r w:rsidRPr="00ED37A5">
          <w:rPr>
            <w:rStyle w:val="Hyperlink"/>
            <w:rFonts w:asciiTheme="minorHAnsi" w:hAnsiTheme="minorHAnsi" w:cstheme="minorBidi"/>
            <w:sz w:val="22"/>
            <w:szCs w:val="22"/>
          </w:rPr>
          <w:t>PowerPoint slides</w:t>
        </w:r>
      </w:hyperlink>
      <w:r w:rsidR="00ED37A5">
        <w:rPr>
          <w:rFonts w:asciiTheme="minorHAnsi" w:hAnsiTheme="minorHAnsi" w:cstheme="minorBidi"/>
          <w:color w:val="auto"/>
          <w:sz w:val="22"/>
          <w:szCs w:val="22"/>
        </w:rPr>
        <w:t xml:space="preserve"> which accompany the webinar</w:t>
      </w:r>
      <w:r w:rsidRPr="005508D7">
        <w:rPr>
          <w:rFonts w:asciiTheme="minorHAnsi" w:hAnsiTheme="minorHAnsi" w:cstheme="minorBidi"/>
          <w:color w:val="auto"/>
          <w:sz w:val="22"/>
          <w:szCs w:val="22"/>
        </w:rPr>
        <w:t>.</w:t>
      </w:r>
    </w:p>
    <w:sectPr w:rsidR="005508D7" w:rsidRPr="00754D3E" w:rsidSect="000568F1">
      <w:headerReference w:type="default" r:id="rId13"/>
      <w:footerReference w:type="default" r:id="rId14"/>
      <w:pgSz w:w="11906" w:h="16838"/>
      <w:pgMar w:top="1440" w:right="1440" w:bottom="426" w:left="1440" w:header="708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FBA" w:rsidRDefault="00D36FBA" w:rsidP="006A3A82">
      <w:pPr>
        <w:spacing w:after="0" w:line="240" w:lineRule="auto"/>
      </w:pPr>
      <w:r>
        <w:separator/>
      </w:r>
    </w:p>
  </w:endnote>
  <w:endnote w:type="continuationSeparator" w:id="0">
    <w:p w:rsidR="00D36FBA" w:rsidRDefault="00D36FBA" w:rsidP="006A3A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2705442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568F1" w:rsidRDefault="000568F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14DB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568F1" w:rsidRDefault="000568F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FBA" w:rsidRDefault="00D36FBA" w:rsidP="006A3A82">
      <w:pPr>
        <w:spacing w:after="0" w:line="240" w:lineRule="auto"/>
      </w:pPr>
      <w:r>
        <w:separator/>
      </w:r>
    </w:p>
  </w:footnote>
  <w:footnote w:type="continuationSeparator" w:id="0">
    <w:p w:rsidR="00D36FBA" w:rsidRDefault="00D36FBA" w:rsidP="006A3A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82" w:rsidRDefault="006A3A82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440FBCA2" wp14:editId="2AC474C9">
          <wp:simplePos x="0" y="0"/>
          <wp:positionH relativeFrom="column">
            <wp:posOffset>2181225</wp:posOffset>
          </wp:positionH>
          <wp:positionV relativeFrom="paragraph">
            <wp:posOffset>-449580</wp:posOffset>
          </wp:positionV>
          <wp:extent cx="4450715" cy="1223010"/>
          <wp:effectExtent l="0" t="0" r="6985" b="0"/>
          <wp:wrapThrough wrapText="bothSides">
            <wp:wrapPolygon edited="0">
              <wp:start x="0" y="0"/>
              <wp:lineTo x="0" y="21196"/>
              <wp:lineTo x="21541" y="21196"/>
              <wp:lineTo x="21541" y="0"/>
              <wp:lineTo x="0" y="0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l Org Header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50715" cy="12230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A3A82" w:rsidRDefault="006A3A8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ED0E25"/>
    <w:multiLevelType w:val="hybridMultilevel"/>
    <w:tmpl w:val="C1686F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AF63FB"/>
    <w:multiLevelType w:val="hybridMultilevel"/>
    <w:tmpl w:val="DC4CD9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A63389"/>
    <w:multiLevelType w:val="hybridMultilevel"/>
    <w:tmpl w:val="B958F9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481069"/>
    <w:multiLevelType w:val="hybridMultilevel"/>
    <w:tmpl w:val="7674A9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639"/>
    <w:rsid w:val="000568F1"/>
    <w:rsid w:val="001A5868"/>
    <w:rsid w:val="00214DBE"/>
    <w:rsid w:val="00326F37"/>
    <w:rsid w:val="0034344D"/>
    <w:rsid w:val="003820B0"/>
    <w:rsid w:val="003F5205"/>
    <w:rsid w:val="005508D7"/>
    <w:rsid w:val="0056315F"/>
    <w:rsid w:val="005C24BF"/>
    <w:rsid w:val="006A3A82"/>
    <w:rsid w:val="00754D3E"/>
    <w:rsid w:val="00771BA8"/>
    <w:rsid w:val="007D2E2B"/>
    <w:rsid w:val="007E483A"/>
    <w:rsid w:val="00A26C4D"/>
    <w:rsid w:val="00A95712"/>
    <w:rsid w:val="00B474B8"/>
    <w:rsid w:val="00B67CE3"/>
    <w:rsid w:val="00B67D57"/>
    <w:rsid w:val="00BE6CC7"/>
    <w:rsid w:val="00D0122F"/>
    <w:rsid w:val="00D36FBA"/>
    <w:rsid w:val="00DB0F4C"/>
    <w:rsid w:val="00E02014"/>
    <w:rsid w:val="00EA3B2D"/>
    <w:rsid w:val="00ED37A5"/>
    <w:rsid w:val="00EE5377"/>
    <w:rsid w:val="00F00639"/>
    <w:rsid w:val="00FF6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C24B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40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C24B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3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06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A26C4D"/>
    <w:pPr>
      <w:spacing w:after="0"/>
    </w:pPr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A3A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3A82"/>
  </w:style>
  <w:style w:type="paragraph" w:styleId="Footer">
    <w:name w:val="footer"/>
    <w:basedOn w:val="Normal"/>
    <w:link w:val="FooterChar"/>
    <w:uiPriority w:val="99"/>
    <w:unhideWhenUsed/>
    <w:rsid w:val="006A3A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3A82"/>
  </w:style>
  <w:style w:type="paragraph" w:styleId="BalloonText">
    <w:name w:val="Balloon Text"/>
    <w:basedOn w:val="Normal"/>
    <w:link w:val="BalloonTextChar"/>
    <w:uiPriority w:val="99"/>
    <w:semiHidden/>
    <w:unhideWhenUsed/>
    <w:rsid w:val="006A3A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3A8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E483A"/>
    <w:pPr>
      <w:ind w:left="720"/>
      <w:contextualSpacing/>
    </w:pPr>
  </w:style>
  <w:style w:type="paragraph" w:customStyle="1" w:styleId="Default">
    <w:name w:val="Default"/>
    <w:rsid w:val="005508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D37A5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C24BF"/>
    <w:rPr>
      <w:rFonts w:eastAsiaTheme="majorEastAsia" w:cstheme="majorBidi"/>
      <w:b/>
      <w:bCs/>
      <w:color w:val="365F91" w:themeColor="accent1" w:themeShade="BF"/>
      <w:sz w:val="40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5C24BF"/>
    <w:rPr>
      <w:rFonts w:eastAsiaTheme="majorEastAsia" w:cstheme="majorBidi"/>
      <w:b/>
      <w:bCs/>
      <w:color w:val="4F81BD" w:themeColor="accent1"/>
      <w:sz w:val="32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C24B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40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C24B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3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06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A26C4D"/>
    <w:pPr>
      <w:spacing w:after="0"/>
    </w:pPr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A3A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3A82"/>
  </w:style>
  <w:style w:type="paragraph" w:styleId="Footer">
    <w:name w:val="footer"/>
    <w:basedOn w:val="Normal"/>
    <w:link w:val="FooterChar"/>
    <w:uiPriority w:val="99"/>
    <w:unhideWhenUsed/>
    <w:rsid w:val="006A3A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3A82"/>
  </w:style>
  <w:style w:type="paragraph" w:styleId="BalloonText">
    <w:name w:val="Balloon Text"/>
    <w:basedOn w:val="Normal"/>
    <w:link w:val="BalloonTextChar"/>
    <w:uiPriority w:val="99"/>
    <w:semiHidden/>
    <w:unhideWhenUsed/>
    <w:rsid w:val="006A3A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3A8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E483A"/>
    <w:pPr>
      <w:ind w:left="720"/>
      <w:contextualSpacing/>
    </w:pPr>
  </w:style>
  <w:style w:type="paragraph" w:customStyle="1" w:styleId="Default">
    <w:name w:val="Default"/>
    <w:rsid w:val="005508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D37A5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C24BF"/>
    <w:rPr>
      <w:rFonts w:eastAsiaTheme="majorEastAsia" w:cstheme="majorBidi"/>
      <w:b/>
      <w:bCs/>
      <w:color w:val="365F91" w:themeColor="accent1" w:themeShade="BF"/>
      <w:sz w:val="40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5C24BF"/>
    <w:rPr>
      <w:rFonts w:eastAsiaTheme="majorEastAsia" w:cstheme="majorBidi"/>
      <w:b/>
      <w:bCs/>
      <w:color w:val="4F81BD" w:themeColor="accent1"/>
      <w:sz w:val="32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uthamptoncityccg.nhs.uk/our-vision-mission-and-values/" TargetMode="External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healtheducationengland.sharepoint.com/sites/LeadershipAcademy-South/Shared%20Documents/Forms/AllItems.aspx?id=%2Fsites%2FLeadershipAcademy%2DSouth%2FShared%20Documents%2FSouth%20East%20Team%2F%40COVID%2D19%2FHWB%2FExternal%20Communications%2FEmail%202020%2005%2014%20Coaching%2F4a%20Coaching%20through%20crisis%20and%20recovery%20%2D%20Resources%20for%20coaches%2Epdf&amp;parent=%2Fsites%2FLeadershipAcademy%2DSouth%2FShared%20Documents%2FSouth%20East%20Team%2F%40COVID%2D19%2FHWB%2FExternal%20Communications%2FEmail%202020%2005%2014%20Coaching&amp;p=true&amp;originalPath=aHR0cHM6Ly9oZWFsdGhlZHVjYXRpb25lbmdsYW5kLnNoYXJlcG9pbnQuY29tLzpiOi9zL0xlYWRlcnNoaXBBY2FkZW15LVNvdXRoL0VVeEtqNnZsd1dGRmphN1E2TWFTX0ZVQjVPMG9BTFVpNDhndFlVT2xxcHlMLUE_cnRpbWU9ZG9hUy1URDgxMGc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PdfC_oSPzNk&amp;feature=youtu.be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esthampshireccg.nhs.uk/work-for-us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ranet.hiowccgpartnership.nhs.uk/documents/communications-and-engagement/302-h-iow-ccg-single-values-a4-print/file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6</Pages>
  <Words>1206</Words>
  <Characters>6875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dcterms:created xsi:type="dcterms:W3CDTF">2020-05-19T14:41:00Z</dcterms:created>
  <dcterms:modified xsi:type="dcterms:W3CDTF">2020-06-01T12:13:00Z</dcterms:modified>
</cp:coreProperties>
</file>