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665E" w14:textId="1AE5ADA5" w:rsidR="006A4754" w:rsidRDefault="003545AF" w:rsidP="003545AF">
      <w:pPr>
        <w:spacing w:after="0" w:line="240" w:lineRule="auto"/>
        <w:rPr>
          <w:rFonts w:ascii="Arial" w:hAnsi="Arial" w:cs="Arial"/>
          <w:bCs/>
          <w:color w:val="2062B1"/>
          <w:sz w:val="36"/>
          <w:szCs w:val="36"/>
        </w:rPr>
      </w:pPr>
      <w:r w:rsidRPr="003545AF">
        <w:rPr>
          <w:rFonts w:ascii="Arial" w:hAnsi="Arial" w:cs="Arial"/>
          <w:bCs/>
          <w:noProof/>
          <w:color w:val="2062B1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23B915D" wp14:editId="1DDC8F0E">
            <wp:simplePos x="0" y="0"/>
            <wp:positionH relativeFrom="margin">
              <wp:posOffset>5105400</wp:posOffset>
            </wp:positionH>
            <wp:positionV relativeFrom="paragraph">
              <wp:posOffset>-462915</wp:posOffset>
            </wp:positionV>
            <wp:extent cx="908172" cy="3675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72" cy="3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5A" w:rsidRPr="003545AF">
        <w:rPr>
          <w:rFonts w:ascii="Arial" w:hAnsi="Arial" w:cs="Arial"/>
          <w:bCs/>
          <w:color w:val="2062B1"/>
          <w:sz w:val="36"/>
          <w:szCs w:val="36"/>
        </w:rPr>
        <w:t>A time to talk: 5 simple steps for o</w:t>
      </w:r>
      <w:r w:rsidR="0053050D" w:rsidRPr="003545AF">
        <w:rPr>
          <w:rFonts w:ascii="Arial" w:hAnsi="Arial" w:cs="Arial"/>
          <w:bCs/>
          <w:color w:val="2062B1"/>
          <w:sz w:val="36"/>
          <w:szCs w:val="36"/>
        </w:rPr>
        <w:t xml:space="preserve">vercoming resistance and difficult behaviour </w:t>
      </w:r>
    </w:p>
    <w:p w14:paraId="78434BE2" w14:textId="7BD7395E" w:rsidR="003545AF" w:rsidRPr="00FB0EBB" w:rsidRDefault="00FB0EBB" w:rsidP="003545AF">
      <w:pPr>
        <w:spacing w:after="0" w:line="240" w:lineRule="auto"/>
        <w:rPr>
          <w:rFonts w:ascii="Arial" w:hAnsi="Arial" w:cs="Arial"/>
          <w:bCs/>
          <w:color w:val="2062B1"/>
          <w:sz w:val="24"/>
          <w:szCs w:val="24"/>
        </w:rPr>
      </w:pPr>
      <w:r>
        <w:rPr>
          <w:rFonts w:ascii="Arial" w:hAnsi="Arial" w:cs="Arial"/>
          <w:bCs/>
          <w:color w:val="2062B1"/>
          <w:sz w:val="24"/>
          <w:szCs w:val="24"/>
        </w:rPr>
        <w:t xml:space="preserve">By </w:t>
      </w:r>
      <w:r w:rsidRPr="00FB0EBB">
        <w:rPr>
          <w:rFonts w:ascii="Arial" w:hAnsi="Arial" w:cs="Arial"/>
          <w:bCs/>
          <w:color w:val="2062B1"/>
          <w:sz w:val="24"/>
          <w:szCs w:val="24"/>
        </w:rPr>
        <w:t>Byron Lee</w:t>
      </w:r>
      <w:r>
        <w:rPr>
          <w:rFonts w:ascii="Arial" w:hAnsi="Arial" w:cs="Arial"/>
          <w:bCs/>
          <w:color w:val="2062B1"/>
          <w:sz w:val="24"/>
          <w:szCs w:val="24"/>
        </w:rPr>
        <w:t xml:space="preserve"> for the COVID-19 South East Health and Wellbeing workstream </w:t>
      </w:r>
    </w:p>
    <w:p w14:paraId="7B5B3943" w14:textId="77777777" w:rsidR="00FB0EBB" w:rsidRPr="003545AF" w:rsidRDefault="00FB0EBB" w:rsidP="003545AF">
      <w:pPr>
        <w:spacing w:after="0" w:line="240" w:lineRule="auto"/>
        <w:rPr>
          <w:rFonts w:ascii="Arial" w:hAnsi="Arial" w:cs="Arial"/>
          <w:bCs/>
          <w:color w:val="2062B1"/>
          <w:sz w:val="36"/>
          <w:szCs w:val="36"/>
        </w:rPr>
      </w:pPr>
      <w:bookmarkStart w:id="0" w:name="_GoBack"/>
      <w:bookmarkEnd w:id="0"/>
    </w:p>
    <w:p w14:paraId="5D25D886" w14:textId="7A00746D" w:rsidR="00422109" w:rsidRPr="003545AF" w:rsidRDefault="0053050D" w:rsidP="003545AF">
      <w:pPr>
        <w:spacing w:after="120" w:line="240" w:lineRule="auto"/>
        <w:rPr>
          <w:rFonts w:ascii="Arial" w:hAnsi="Arial" w:cs="Arial"/>
        </w:rPr>
      </w:pPr>
      <w:r w:rsidRPr="003545AF">
        <w:rPr>
          <w:rFonts w:ascii="Arial" w:hAnsi="Arial" w:cs="Arial"/>
        </w:rPr>
        <w:t xml:space="preserve">During these unprecedented times many people will be feeling the pressure. And people with be dealing with pressure in many different ways. </w:t>
      </w:r>
      <w:r w:rsidR="003545AF">
        <w:rPr>
          <w:rFonts w:ascii="Arial" w:hAnsi="Arial" w:cs="Arial"/>
        </w:rPr>
        <w:t>S</w:t>
      </w:r>
      <w:r w:rsidRPr="003545AF">
        <w:rPr>
          <w:rFonts w:ascii="Arial" w:hAnsi="Arial" w:cs="Arial"/>
        </w:rPr>
        <w:t>ome will be coping by keeping busy</w:t>
      </w:r>
      <w:r w:rsidR="003545AF">
        <w:rPr>
          <w:rFonts w:ascii="Arial" w:hAnsi="Arial" w:cs="Arial"/>
        </w:rPr>
        <w:t>,</w:t>
      </w:r>
      <w:r w:rsidRPr="003545AF">
        <w:rPr>
          <w:rFonts w:ascii="Arial" w:hAnsi="Arial" w:cs="Arial"/>
        </w:rPr>
        <w:t xml:space="preserve"> </w:t>
      </w:r>
      <w:r w:rsidR="003545AF">
        <w:rPr>
          <w:rFonts w:ascii="Arial" w:hAnsi="Arial" w:cs="Arial"/>
        </w:rPr>
        <w:t>h</w:t>
      </w:r>
      <w:r w:rsidRPr="003545AF">
        <w:rPr>
          <w:rFonts w:ascii="Arial" w:hAnsi="Arial" w:cs="Arial"/>
        </w:rPr>
        <w:t>eads down and getting on with the job. Others will be needing time to talk and express how they are feeling. Others may be more inward focused</w:t>
      </w:r>
      <w:r w:rsidR="003545AF">
        <w:rPr>
          <w:rFonts w:ascii="Arial" w:hAnsi="Arial" w:cs="Arial"/>
        </w:rPr>
        <w:t>, n</w:t>
      </w:r>
      <w:r w:rsidRPr="003545AF">
        <w:rPr>
          <w:rFonts w:ascii="Arial" w:hAnsi="Arial" w:cs="Arial"/>
        </w:rPr>
        <w:t>eeding time to be reflective</w:t>
      </w:r>
      <w:r w:rsidR="003545AF">
        <w:rPr>
          <w:rFonts w:ascii="Arial" w:hAnsi="Arial" w:cs="Arial"/>
        </w:rPr>
        <w:t xml:space="preserve"> and</w:t>
      </w:r>
      <w:r w:rsidRPr="003545AF">
        <w:rPr>
          <w:rFonts w:ascii="Arial" w:hAnsi="Arial" w:cs="Arial"/>
        </w:rPr>
        <w:t xml:space="preserve"> contemplate. </w:t>
      </w:r>
      <w:r w:rsidR="003545AF">
        <w:rPr>
          <w:rFonts w:ascii="Arial" w:hAnsi="Arial" w:cs="Arial"/>
        </w:rPr>
        <w:t>T</w:t>
      </w:r>
      <w:r w:rsidR="00422109" w:rsidRPr="003545AF">
        <w:rPr>
          <w:rFonts w:ascii="Arial" w:hAnsi="Arial" w:cs="Arial"/>
        </w:rPr>
        <w:t xml:space="preserve">here will be </w:t>
      </w:r>
      <w:r w:rsidRPr="003545AF">
        <w:rPr>
          <w:rFonts w:ascii="Arial" w:hAnsi="Arial" w:cs="Arial"/>
        </w:rPr>
        <w:t xml:space="preserve">many other ways of coping too. </w:t>
      </w:r>
    </w:p>
    <w:p w14:paraId="0E76478E" w14:textId="05531DEC" w:rsidR="003545AF" w:rsidRDefault="003545AF" w:rsidP="003545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3050D" w:rsidRPr="003545AF">
        <w:rPr>
          <w:rFonts w:ascii="Arial" w:hAnsi="Arial" w:cs="Arial"/>
        </w:rPr>
        <w:t xml:space="preserve">ome of those ways of coping </w:t>
      </w:r>
      <w:r w:rsidR="00422109" w:rsidRPr="003545AF">
        <w:rPr>
          <w:rFonts w:ascii="Arial" w:hAnsi="Arial" w:cs="Arial"/>
        </w:rPr>
        <w:t xml:space="preserve">will potentially </w:t>
      </w:r>
      <w:r w:rsidR="0053050D" w:rsidRPr="003545AF">
        <w:rPr>
          <w:rFonts w:ascii="Arial" w:hAnsi="Arial" w:cs="Arial"/>
        </w:rPr>
        <w:t>be problematic. For example feeling in control and having a sense of autonomy plays an important part in both</w:t>
      </w:r>
      <w:r w:rsidR="00422109" w:rsidRPr="003545AF">
        <w:rPr>
          <w:rFonts w:ascii="Arial" w:hAnsi="Arial" w:cs="Arial"/>
        </w:rPr>
        <w:t xml:space="preserve"> </w:t>
      </w:r>
      <w:r w:rsidR="0053050D" w:rsidRPr="003545AF">
        <w:rPr>
          <w:rFonts w:ascii="Arial" w:hAnsi="Arial" w:cs="Arial"/>
        </w:rPr>
        <w:t>giving us a sense of purpose and increasing our wellbeing</w:t>
      </w:r>
      <w:r w:rsidR="006425AB" w:rsidRPr="003545AF">
        <w:rPr>
          <w:rFonts w:ascii="Arial" w:hAnsi="Arial" w:cs="Arial"/>
        </w:rPr>
        <w:t xml:space="preserve">. </w:t>
      </w:r>
      <w:r w:rsidR="00422109" w:rsidRPr="003545AF">
        <w:rPr>
          <w:rFonts w:ascii="Arial" w:hAnsi="Arial" w:cs="Arial"/>
        </w:rPr>
        <w:t xml:space="preserve">It helps us cope. </w:t>
      </w:r>
      <w:r>
        <w:rPr>
          <w:rFonts w:ascii="Arial" w:hAnsi="Arial" w:cs="Arial"/>
        </w:rPr>
        <w:t>U</w:t>
      </w:r>
      <w:r w:rsidR="00422109" w:rsidRPr="003545AF">
        <w:rPr>
          <w:rFonts w:ascii="Arial" w:hAnsi="Arial" w:cs="Arial"/>
        </w:rPr>
        <w:t>n</w:t>
      </w:r>
      <w:r w:rsidR="006425AB" w:rsidRPr="003545AF">
        <w:rPr>
          <w:rFonts w:ascii="Arial" w:hAnsi="Arial" w:cs="Arial"/>
        </w:rPr>
        <w:t>der</w:t>
      </w:r>
      <w:r w:rsidR="00803807" w:rsidRPr="003545AF">
        <w:rPr>
          <w:rFonts w:ascii="Arial" w:hAnsi="Arial" w:cs="Arial"/>
        </w:rPr>
        <w:t xml:space="preserve"> normal </w:t>
      </w:r>
      <w:r w:rsidR="006425AB" w:rsidRPr="003545AF">
        <w:rPr>
          <w:rFonts w:ascii="Arial" w:hAnsi="Arial" w:cs="Arial"/>
        </w:rPr>
        <w:t>circumstances</w:t>
      </w:r>
      <w:r w:rsidR="00803807" w:rsidRPr="003545AF">
        <w:rPr>
          <w:rFonts w:ascii="Arial" w:hAnsi="Arial" w:cs="Arial"/>
        </w:rPr>
        <w:t xml:space="preserve"> </w:t>
      </w:r>
      <w:r w:rsidR="006425AB" w:rsidRPr="003545AF">
        <w:rPr>
          <w:rFonts w:ascii="Arial" w:hAnsi="Arial" w:cs="Arial"/>
        </w:rPr>
        <w:t>a sense of autonomy helps people take responsibility for their work and lives</w:t>
      </w:r>
      <w:r w:rsidR="00422109" w:rsidRPr="003545AF">
        <w:rPr>
          <w:rFonts w:ascii="Arial" w:hAnsi="Arial" w:cs="Arial"/>
        </w:rPr>
        <w:t>,</w:t>
      </w:r>
      <w:r w:rsidR="006425AB" w:rsidRPr="00354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</w:t>
      </w:r>
      <w:r w:rsidR="006425AB" w:rsidRPr="003545AF">
        <w:rPr>
          <w:rFonts w:ascii="Arial" w:hAnsi="Arial" w:cs="Arial"/>
        </w:rPr>
        <w:t xml:space="preserve">contributes to getting things done.  </w:t>
      </w:r>
    </w:p>
    <w:p w14:paraId="1C2C0880" w14:textId="77777777" w:rsidR="003545AF" w:rsidRDefault="003545AF" w:rsidP="003545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flip-side</w:t>
      </w:r>
      <w:proofErr w:type="gramEnd"/>
      <w:r>
        <w:rPr>
          <w:rFonts w:ascii="Arial" w:hAnsi="Arial" w:cs="Arial"/>
        </w:rPr>
        <w:t xml:space="preserve"> of this is</w:t>
      </w:r>
      <w:r w:rsidR="006425AB" w:rsidRPr="003545AF">
        <w:rPr>
          <w:rFonts w:ascii="Arial" w:hAnsi="Arial" w:cs="Arial"/>
        </w:rPr>
        <w:t xml:space="preserve"> </w:t>
      </w:r>
      <w:r w:rsidR="00422109" w:rsidRPr="003545AF">
        <w:rPr>
          <w:rFonts w:ascii="Arial" w:hAnsi="Arial" w:cs="Arial"/>
        </w:rPr>
        <w:t xml:space="preserve">when </w:t>
      </w:r>
      <w:r w:rsidR="00C97A24" w:rsidRPr="003545AF">
        <w:rPr>
          <w:rFonts w:ascii="Arial" w:hAnsi="Arial" w:cs="Arial"/>
        </w:rPr>
        <w:t xml:space="preserve">someone who needs to be in the driving seat </w:t>
      </w:r>
      <w:r w:rsidR="00422109" w:rsidRPr="003545AF">
        <w:rPr>
          <w:rFonts w:ascii="Arial" w:hAnsi="Arial" w:cs="Arial"/>
        </w:rPr>
        <w:t xml:space="preserve">feels out of control they </w:t>
      </w:r>
      <w:r w:rsidR="00C97A24" w:rsidRPr="003545AF">
        <w:rPr>
          <w:rFonts w:ascii="Arial" w:hAnsi="Arial" w:cs="Arial"/>
        </w:rPr>
        <w:t xml:space="preserve">may be uncooperative, resistant to change or even obstructive. In these </w:t>
      </w:r>
      <w:proofErr w:type="gramStart"/>
      <w:r w:rsidR="00C97A24" w:rsidRPr="003545AF">
        <w:rPr>
          <w:rFonts w:ascii="Arial" w:hAnsi="Arial" w:cs="Arial"/>
        </w:rPr>
        <w:t>situations</w:t>
      </w:r>
      <w:proofErr w:type="gramEnd"/>
      <w:r w:rsidR="00C97A24" w:rsidRPr="003545AF">
        <w:rPr>
          <w:rFonts w:ascii="Arial" w:hAnsi="Arial" w:cs="Arial"/>
        </w:rPr>
        <w:t xml:space="preserve"> the temptation is to push harder or even bypass the ‘problematic’ </w:t>
      </w:r>
      <w:r w:rsidR="00422109" w:rsidRPr="003545AF">
        <w:rPr>
          <w:rFonts w:ascii="Arial" w:hAnsi="Arial" w:cs="Arial"/>
        </w:rPr>
        <w:t>person</w:t>
      </w:r>
      <w:r w:rsidR="00C97A24" w:rsidRPr="003545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="00C97A24" w:rsidRPr="003545AF">
        <w:rPr>
          <w:rFonts w:ascii="Arial" w:hAnsi="Arial" w:cs="Arial"/>
        </w:rPr>
        <w:t xml:space="preserve">uch strategies tend to simply avoid the situation, hoping it will go away or become someone else’s problem.  </w:t>
      </w:r>
    </w:p>
    <w:p w14:paraId="0FF06540" w14:textId="760E42F8" w:rsidR="00C97A24" w:rsidRPr="003545AF" w:rsidRDefault="003545AF" w:rsidP="003545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7A24" w:rsidRPr="003545AF">
        <w:rPr>
          <w:rFonts w:ascii="Arial" w:hAnsi="Arial" w:cs="Arial"/>
        </w:rPr>
        <w:t xml:space="preserve">here is an alternative: a simple 5 step approach to resistant and difficult behaviour that has the potential of making life easier for all involved. </w:t>
      </w:r>
      <w:r w:rsidR="00422109" w:rsidRPr="003545AF">
        <w:rPr>
          <w:rFonts w:ascii="Arial" w:hAnsi="Arial" w:cs="Arial"/>
        </w:rPr>
        <w:t>Paradoxically it’s also a process that enables us to feel in control too.</w:t>
      </w:r>
    </w:p>
    <w:p w14:paraId="3ABE874D" w14:textId="77777777" w:rsidR="003545AF" w:rsidRPr="003545AF" w:rsidRDefault="003545AF" w:rsidP="003545AF">
      <w:pPr>
        <w:spacing w:after="0" w:line="240" w:lineRule="auto"/>
        <w:rPr>
          <w:rFonts w:ascii="Arial" w:hAnsi="Arial" w:cs="Arial"/>
        </w:rPr>
      </w:pPr>
    </w:p>
    <w:p w14:paraId="18D33429" w14:textId="31196495" w:rsidR="00C97A24" w:rsidRPr="003545AF" w:rsidRDefault="00C97A24" w:rsidP="003545AF">
      <w:pPr>
        <w:spacing w:after="120" w:line="240" w:lineRule="auto"/>
        <w:rPr>
          <w:rFonts w:ascii="Arial" w:hAnsi="Arial" w:cs="Arial"/>
        </w:rPr>
      </w:pPr>
      <w:r w:rsidRPr="003545AF">
        <w:rPr>
          <w:rFonts w:ascii="Arial" w:hAnsi="Arial" w:cs="Arial"/>
          <w:b/>
        </w:rPr>
        <w:t xml:space="preserve">Step 1 – </w:t>
      </w:r>
      <w:r w:rsidR="000911A7">
        <w:rPr>
          <w:rFonts w:ascii="Arial" w:hAnsi="Arial" w:cs="Arial"/>
          <w:b/>
        </w:rPr>
        <w:t>C</w:t>
      </w:r>
      <w:r w:rsidRPr="003545AF">
        <w:rPr>
          <w:rFonts w:ascii="Arial" w:hAnsi="Arial" w:cs="Arial"/>
          <w:b/>
        </w:rPr>
        <w:t>alm yourself</w:t>
      </w:r>
      <w:r w:rsidR="00422109" w:rsidRPr="003545AF">
        <w:rPr>
          <w:rFonts w:ascii="Arial" w:hAnsi="Arial" w:cs="Arial"/>
        </w:rPr>
        <w:t xml:space="preserve">. When we are faced with difficult behaviour it is only natural that we might feel frustrated, anxious or a host </w:t>
      </w:r>
      <w:r w:rsidR="003545AF">
        <w:rPr>
          <w:rFonts w:ascii="Arial" w:hAnsi="Arial" w:cs="Arial"/>
        </w:rPr>
        <w:t xml:space="preserve">of </w:t>
      </w:r>
      <w:r w:rsidR="00422109" w:rsidRPr="003545AF">
        <w:rPr>
          <w:rFonts w:ascii="Arial" w:hAnsi="Arial" w:cs="Arial"/>
        </w:rPr>
        <w:t xml:space="preserve">other unpleasant feelings. Simply acknowledge that’s how you are feeling. Pause, take a breath or </w:t>
      </w:r>
      <w:r w:rsidR="003545AF">
        <w:rPr>
          <w:rFonts w:ascii="Arial" w:hAnsi="Arial" w:cs="Arial"/>
        </w:rPr>
        <w:t>two</w:t>
      </w:r>
      <w:r w:rsidR="00422109" w:rsidRPr="003545AF">
        <w:rPr>
          <w:rFonts w:ascii="Arial" w:hAnsi="Arial" w:cs="Arial"/>
        </w:rPr>
        <w:t xml:space="preserve">. If necessary go for a walk. </w:t>
      </w:r>
      <w:r w:rsidR="003545AF">
        <w:rPr>
          <w:rFonts w:ascii="Arial" w:hAnsi="Arial" w:cs="Arial"/>
        </w:rPr>
        <w:t>T</w:t>
      </w:r>
      <w:r w:rsidR="00422109" w:rsidRPr="003545AF">
        <w:rPr>
          <w:rFonts w:ascii="Arial" w:hAnsi="Arial" w:cs="Arial"/>
        </w:rPr>
        <w:t>ry not to escalate the situation</w:t>
      </w:r>
      <w:r w:rsidR="003545AF">
        <w:rPr>
          <w:rFonts w:ascii="Arial" w:hAnsi="Arial" w:cs="Arial"/>
        </w:rPr>
        <w:t xml:space="preserve"> which i</w:t>
      </w:r>
      <w:r w:rsidR="00422109" w:rsidRPr="003545AF">
        <w:rPr>
          <w:rFonts w:ascii="Arial" w:hAnsi="Arial" w:cs="Arial"/>
        </w:rPr>
        <w:t>s unlikely to help. It’s more likely to amplif</w:t>
      </w:r>
      <w:r w:rsidR="003545AF">
        <w:rPr>
          <w:rFonts w:ascii="Arial" w:hAnsi="Arial" w:cs="Arial"/>
        </w:rPr>
        <w:t>y</w:t>
      </w:r>
      <w:r w:rsidR="00422109" w:rsidRPr="003545AF">
        <w:rPr>
          <w:rFonts w:ascii="Arial" w:hAnsi="Arial" w:cs="Arial"/>
        </w:rPr>
        <w:t xml:space="preserve"> the difficult behaviour.         </w:t>
      </w:r>
    </w:p>
    <w:p w14:paraId="7984D0BF" w14:textId="489BF16B" w:rsidR="00C97A24" w:rsidRPr="003545AF" w:rsidRDefault="00C97A24" w:rsidP="003545AF">
      <w:pPr>
        <w:spacing w:after="120" w:line="240" w:lineRule="auto"/>
        <w:rPr>
          <w:rFonts w:ascii="Arial" w:hAnsi="Arial" w:cs="Arial"/>
        </w:rPr>
      </w:pPr>
      <w:r w:rsidRPr="003545AF">
        <w:rPr>
          <w:rFonts w:ascii="Arial" w:hAnsi="Arial" w:cs="Arial"/>
          <w:b/>
        </w:rPr>
        <w:t xml:space="preserve">Step 2 – </w:t>
      </w:r>
      <w:r w:rsidR="000911A7">
        <w:rPr>
          <w:rFonts w:ascii="Arial" w:hAnsi="Arial" w:cs="Arial"/>
          <w:b/>
        </w:rPr>
        <w:t>L</w:t>
      </w:r>
      <w:r w:rsidRPr="003545AF">
        <w:rPr>
          <w:rFonts w:ascii="Arial" w:hAnsi="Arial" w:cs="Arial"/>
          <w:b/>
        </w:rPr>
        <w:t>et go of your storyline</w:t>
      </w:r>
      <w:r w:rsidR="00422109" w:rsidRPr="003545AF">
        <w:rPr>
          <w:rFonts w:ascii="Arial" w:hAnsi="Arial" w:cs="Arial"/>
          <w:b/>
        </w:rPr>
        <w:t>.</w:t>
      </w:r>
      <w:r w:rsidR="00422109" w:rsidRPr="003545AF">
        <w:rPr>
          <w:rFonts w:ascii="Arial" w:hAnsi="Arial" w:cs="Arial"/>
        </w:rPr>
        <w:t xml:space="preserve"> Humans need meaning. </w:t>
      </w:r>
      <w:r w:rsidR="000911A7">
        <w:rPr>
          <w:rFonts w:ascii="Arial" w:hAnsi="Arial" w:cs="Arial"/>
        </w:rPr>
        <w:t>W</w:t>
      </w:r>
      <w:r w:rsidR="00422109" w:rsidRPr="003545AF">
        <w:rPr>
          <w:rFonts w:ascii="Arial" w:hAnsi="Arial" w:cs="Arial"/>
        </w:rPr>
        <w:t>hen someone behaves ‘badly’ we will immediately begin the process of trying to make sense of</w:t>
      </w:r>
      <w:r w:rsidR="00B33DCF" w:rsidRPr="003545AF">
        <w:rPr>
          <w:rFonts w:ascii="Arial" w:hAnsi="Arial" w:cs="Arial"/>
        </w:rPr>
        <w:t xml:space="preserve"> what is happening. Yet our meaning</w:t>
      </w:r>
      <w:r w:rsidR="000911A7">
        <w:rPr>
          <w:rFonts w:ascii="Arial" w:hAnsi="Arial" w:cs="Arial"/>
        </w:rPr>
        <w:t>-</w:t>
      </w:r>
      <w:r w:rsidR="00B33DCF" w:rsidRPr="003545AF">
        <w:rPr>
          <w:rFonts w:ascii="Arial" w:hAnsi="Arial" w:cs="Arial"/>
        </w:rPr>
        <w:t>making or story telling process</w:t>
      </w:r>
      <w:r w:rsidR="000911A7">
        <w:rPr>
          <w:rFonts w:ascii="Arial" w:hAnsi="Arial" w:cs="Arial"/>
        </w:rPr>
        <w:t>es</w:t>
      </w:r>
      <w:r w:rsidR="00B33DCF" w:rsidRPr="003545AF">
        <w:rPr>
          <w:rFonts w:ascii="Arial" w:hAnsi="Arial" w:cs="Arial"/>
        </w:rPr>
        <w:t xml:space="preserve"> are more often </w:t>
      </w:r>
      <w:r w:rsidR="000911A7" w:rsidRPr="003545AF">
        <w:rPr>
          <w:rFonts w:ascii="Arial" w:hAnsi="Arial" w:cs="Arial"/>
        </w:rPr>
        <w:t>biased</w:t>
      </w:r>
      <w:r w:rsidR="000911A7" w:rsidRPr="003545AF">
        <w:rPr>
          <w:rFonts w:ascii="Arial" w:hAnsi="Arial" w:cs="Arial"/>
        </w:rPr>
        <w:t xml:space="preserve"> </w:t>
      </w:r>
      <w:r w:rsidR="00B33DCF" w:rsidRPr="003545AF">
        <w:rPr>
          <w:rFonts w:ascii="Arial" w:hAnsi="Arial" w:cs="Arial"/>
        </w:rPr>
        <w:t>than not. People are quickly assigned roles as ‘goodies’, ‘baddies’ and ’</w:t>
      </w:r>
      <w:proofErr w:type="gramStart"/>
      <w:r w:rsidR="00B33DCF" w:rsidRPr="003545AF">
        <w:rPr>
          <w:rFonts w:ascii="Arial" w:hAnsi="Arial" w:cs="Arial"/>
        </w:rPr>
        <w:t>victims’</w:t>
      </w:r>
      <w:proofErr w:type="gramEnd"/>
      <w:r w:rsidR="00B33DCF" w:rsidRPr="003545AF">
        <w:rPr>
          <w:rFonts w:ascii="Arial" w:hAnsi="Arial" w:cs="Arial"/>
        </w:rPr>
        <w:t xml:space="preserve">. </w:t>
      </w:r>
      <w:r w:rsidR="000911A7">
        <w:rPr>
          <w:rFonts w:ascii="Arial" w:hAnsi="Arial" w:cs="Arial"/>
        </w:rPr>
        <w:t>We rarely if ever know</w:t>
      </w:r>
      <w:r w:rsidR="00B33DCF" w:rsidRPr="003545AF">
        <w:rPr>
          <w:rFonts w:ascii="Arial" w:hAnsi="Arial" w:cs="Arial"/>
        </w:rPr>
        <w:t xml:space="preserve"> the whole situation. </w:t>
      </w:r>
      <w:r w:rsidR="000911A7">
        <w:rPr>
          <w:rFonts w:ascii="Arial" w:hAnsi="Arial" w:cs="Arial"/>
        </w:rPr>
        <w:t>When</w:t>
      </w:r>
      <w:r w:rsidR="00B33DCF" w:rsidRPr="003545AF">
        <w:rPr>
          <w:rFonts w:ascii="Arial" w:hAnsi="Arial" w:cs="Arial"/>
        </w:rPr>
        <w:t xml:space="preserve"> we want to </w:t>
      </w:r>
      <w:r w:rsidR="000911A7">
        <w:rPr>
          <w:rFonts w:ascii="Arial" w:hAnsi="Arial" w:cs="Arial"/>
        </w:rPr>
        <w:t>engage with the person,</w:t>
      </w:r>
      <w:r w:rsidR="00B33DCF" w:rsidRPr="003545AF">
        <w:rPr>
          <w:rFonts w:ascii="Arial" w:hAnsi="Arial" w:cs="Arial"/>
        </w:rPr>
        <w:t xml:space="preserve"> we need to </w:t>
      </w:r>
      <w:r w:rsidR="000911A7" w:rsidRPr="003545AF">
        <w:rPr>
          <w:rFonts w:ascii="Arial" w:hAnsi="Arial" w:cs="Arial"/>
        </w:rPr>
        <w:t xml:space="preserve">first </w:t>
      </w:r>
      <w:r w:rsidR="00B33DCF" w:rsidRPr="003545AF">
        <w:rPr>
          <w:rFonts w:ascii="Arial" w:hAnsi="Arial" w:cs="Arial"/>
        </w:rPr>
        <w:t xml:space="preserve">recognise our storyline and then let it go.         </w:t>
      </w:r>
      <w:r w:rsidR="00422109" w:rsidRPr="003545AF">
        <w:rPr>
          <w:rFonts w:ascii="Arial" w:hAnsi="Arial" w:cs="Arial"/>
        </w:rPr>
        <w:t xml:space="preserve">    </w:t>
      </w:r>
    </w:p>
    <w:p w14:paraId="77493701" w14:textId="2AFDD675" w:rsidR="00C97A24" w:rsidRPr="003545AF" w:rsidRDefault="00C97A24" w:rsidP="003545AF">
      <w:pPr>
        <w:spacing w:after="120" w:line="240" w:lineRule="auto"/>
        <w:rPr>
          <w:rFonts w:ascii="Arial" w:hAnsi="Arial" w:cs="Arial"/>
        </w:rPr>
      </w:pPr>
      <w:r w:rsidRPr="003545AF">
        <w:rPr>
          <w:rFonts w:ascii="Arial" w:hAnsi="Arial" w:cs="Arial"/>
          <w:b/>
        </w:rPr>
        <w:t>Step 3 – Understand their needs</w:t>
      </w:r>
      <w:r w:rsidR="00B33DCF" w:rsidRPr="003545AF">
        <w:rPr>
          <w:rFonts w:ascii="Arial" w:hAnsi="Arial" w:cs="Arial"/>
          <w:b/>
        </w:rPr>
        <w:t>.</w:t>
      </w:r>
      <w:r w:rsidR="00B33DCF" w:rsidRPr="003545AF">
        <w:rPr>
          <w:rFonts w:ascii="Arial" w:hAnsi="Arial" w:cs="Arial"/>
        </w:rPr>
        <w:t xml:space="preserve"> The next step is key and can take a little time. </w:t>
      </w:r>
      <w:r w:rsidR="000911A7">
        <w:rPr>
          <w:rFonts w:ascii="Arial" w:hAnsi="Arial" w:cs="Arial"/>
        </w:rPr>
        <w:t>O</w:t>
      </w:r>
      <w:r w:rsidR="00B33DCF" w:rsidRPr="003545AF">
        <w:rPr>
          <w:rFonts w:ascii="Arial" w:hAnsi="Arial" w:cs="Arial"/>
        </w:rPr>
        <w:t xml:space="preserve">nce we have calmed ourselves and let go of the story line, the mere act of being interested in what is going on </w:t>
      </w:r>
      <w:r w:rsidR="000911A7">
        <w:rPr>
          <w:rFonts w:ascii="Arial" w:hAnsi="Arial" w:cs="Arial"/>
        </w:rPr>
        <w:t xml:space="preserve">for them </w:t>
      </w:r>
      <w:r w:rsidR="00B33DCF" w:rsidRPr="003545AF">
        <w:rPr>
          <w:rFonts w:ascii="Arial" w:hAnsi="Arial" w:cs="Arial"/>
        </w:rPr>
        <w:t>makes a difference. In many cases the whole situation feels calmer</w:t>
      </w:r>
      <w:r w:rsidR="000911A7">
        <w:rPr>
          <w:rFonts w:ascii="Arial" w:hAnsi="Arial" w:cs="Arial"/>
        </w:rPr>
        <w:t xml:space="preserve"> and they</w:t>
      </w:r>
      <w:r w:rsidR="00B33DCF" w:rsidRPr="003545AF">
        <w:rPr>
          <w:rFonts w:ascii="Arial" w:hAnsi="Arial" w:cs="Arial"/>
        </w:rPr>
        <w:t xml:space="preserve"> feel heard.</w:t>
      </w:r>
      <w:r w:rsidR="000911A7">
        <w:rPr>
          <w:rFonts w:ascii="Arial" w:hAnsi="Arial" w:cs="Arial"/>
        </w:rPr>
        <w:t xml:space="preserve"> B</w:t>
      </w:r>
      <w:r w:rsidR="00B33DCF" w:rsidRPr="003545AF">
        <w:rPr>
          <w:rFonts w:ascii="Arial" w:hAnsi="Arial" w:cs="Arial"/>
        </w:rPr>
        <w:t xml:space="preserve">y simply being empathetic and seeking to surface the unmet needs of </w:t>
      </w:r>
      <w:r w:rsidR="000911A7">
        <w:rPr>
          <w:rFonts w:ascii="Arial" w:hAnsi="Arial" w:cs="Arial"/>
        </w:rPr>
        <w:t xml:space="preserve">the </w:t>
      </w:r>
      <w:r w:rsidR="00B33DCF" w:rsidRPr="003545AF">
        <w:rPr>
          <w:rFonts w:ascii="Arial" w:hAnsi="Arial" w:cs="Arial"/>
        </w:rPr>
        <w:t>person we a</w:t>
      </w:r>
      <w:r w:rsidR="000911A7">
        <w:rPr>
          <w:rFonts w:ascii="Arial" w:hAnsi="Arial" w:cs="Arial"/>
        </w:rPr>
        <w:t>re</w:t>
      </w:r>
      <w:r w:rsidR="00B33DCF" w:rsidRPr="003545AF">
        <w:rPr>
          <w:rFonts w:ascii="Arial" w:hAnsi="Arial" w:cs="Arial"/>
        </w:rPr>
        <w:t xml:space="preserve"> one step closer to finding a mutual</w:t>
      </w:r>
      <w:r w:rsidR="000911A7">
        <w:rPr>
          <w:rFonts w:ascii="Arial" w:hAnsi="Arial" w:cs="Arial"/>
        </w:rPr>
        <w:t>ly agreeable</w:t>
      </w:r>
      <w:r w:rsidR="00B33DCF" w:rsidRPr="003545AF">
        <w:rPr>
          <w:rFonts w:ascii="Arial" w:hAnsi="Arial" w:cs="Arial"/>
        </w:rPr>
        <w:t xml:space="preserve"> way forward. </w:t>
      </w:r>
    </w:p>
    <w:p w14:paraId="4ED018E0" w14:textId="34F5B713" w:rsidR="00C97A24" w:rsidRPr="003545AF" w:rsidRDefault="00C97A24" w:rsidP="003545AF">
      <w:pPr>
        <w:spacing w:after="120" w:line="240" w:lineRule="auto"/>
        <w:rPr>
          <w:rFonts w:ascii="Arial" w:hAnsi="Arial" w:cs="Arial"/>
        </w:rPr>
      </w:pPr>
      <w:r w:rsidRPr="003545AF">
        <w:rPr>
          <w:rFonts w:ascii="Arial" w:hAnsi="Arial" w:cs="Arial"/>
          <w:b/>
        </w:rPr>
        <w:t>Step 4 – Be co-creative</w:t>
      </w:r>
      <w:r w:rsidR="00B33DCF" w:rsidRPr="003545AF">
        <w:rPr>
          <w:rFonts w:ascii="Arial" w:hAnsi="Arial" w:cs="Arial"/>
          <w:b/>
        </w:rPr>
        <w:t>.</w:t>
      </w:r>
      <w:r w:rsidR="00B33DCF" w:rsidRPr="003545AF">
        <w:rPr>
          <w:rFonts w:ascii="Arial" w:hAnsi="Arial" w:cs="Arial"/>
        </w:rPr>
        <w:t xml:space="preserve"> </w:t>
      </w:r>
      <w:r w:rsidR="00D7796C" w:rsidRPr="003545AF">
        <w:rPr>
          <w:rFonts w:ascii="Arial" w:hAnsi="Arial" w:cs="Arial"/>
        </w:rPr>
        <w:t xml:space="preserve">When we are faced with uncertainty we can respond in a number of different ways. When we feel threatened or anxious, </w:t>
      </w:r>
      <w:r w:rsidR="000911A7">
        <w:rPr>
          <w:rFonts w:ascii="Arial" w:hAnsi="Arial" w:cs="Arial"/>
        </w:rPr>
        <w:t xml:space="preserve">we </w:t>
      </w:r>
      <w:r w:rsidR="00D7796C" w:rsidRPr="003545AF">
        <w:rPr>
          <w:rFonts w:ascii="Arial" w:hAnsi="Arial" w:cs="Arial"/>
        </w:rPr>
        <w:t xml:space="preserve">have limited access to resources and </w:t>
      </w:r>
      <w:r w:rsidR="000911A7">
        <w:rPr>
          <w:rFonts w:ascii="Arial" w:hAnsi="Arial" w:cs="Arial"/>
        </w:rPr>
        <w:t>support</w:t>
      </w:r>
      <w:r w:rsidR="00D7796C" w:rsidRPr="003545AF">
        <w:rPr>
          <w:rFonts w:ascii="Arial" w:hAnsi="Arial" w:cs="Arial"/>
        </w:rPr>
        <w:t xml:space="preserve"> we can find ourselves withdrawing or feel</w:t>
      </w:r>
      <w:r w:rsidR="000911A7">
        <w:rPr>
          <w:rFonts w:ascii="Arial" w:hAnsi="Arial" w:cs="Arial"/>
        </w:rPr>
        <w:t>ing</w:t>
      </w:r>
      <w:r w:rsidR="00D7796C" w:rsidRPr="003545AF">
        <w:rPr>
          <w:rFonts w:ascii="Arial" w:hAnsi="Arial" w:cs="Arial"/>
        </w:rPr>
        <w:t xml:space="preserve"> unable to do anything. Conversely when we feel happy, supported and resourced we </w:t>
      </w:r>
      <w:r w:rsidR="000911A7">
        <w:rPr>
          <w:rFonts w:ascii="Arial" w:hAnsi="Arial" w:cs="Arial"/>
        </w:rPr>
        <w:t>can</w:t>
      </w:r>
      <w:r w:rsidR="00D7796C" w:rsidRPr="003545AF">
        <w:rPr>
          <w:rFonts w:ascii="Arial" w:hAnsi="Arial" w:cs="Arial"/>
        </w:rPr>
        <w:t xml:space="preserve"> be more open, adaptable and creative. </w:t>
      </w:r>
      <w:r w:rsidR="000911A7">
        <w:rPr>
          <w:rFonts w:ascii="Arial" w:hAnsi="Arial" w:cs="Arial"/>
        </w:rPr>
        <w:t>In</w:t>
      </w:r>
      <w:r w:rsidR="00D7796C" w:rsidRPr="003545AF">
        <w:rPr>
          <w:rFonts w:ascii="Arial" w:hAnsi="Arial" w:cs="Arial"/>
        </w:rPr>
        <w:t xml:space="preserve"> this stage of the process we begin to explore different ways to </w:t>
      </w:r>
      <w:r w:rsidR="000911A7">
        <w:rPr>
          <w:rFonts w:ascii="Arial" w:hAnsi="Arial" w:cs="Arial"/>
        </w:rPr>
        <w:t>address</w:t>
      </w:r>
      <w:r w:rsidR="00D7796C" w:rsidRPr="003545AF">
        <w:rPr>
          <w:rFonts w:ascii="Arial" w:hAnsi="Arial" w:cs="Arial"/>
        </w:rPr>
        <w:t xml:space="preserve"> unmet needs. </w:t>
      </w:r>
      <w:r w:rsidR="000911A7">
        <w:rPr>
          <w:rFonts w:ascii="Arial" w:hAnsi="Arial" w:cs="Arial"/>
        </w:rPr>
        <w:t xml:space="preserve">Where </w:t>
      </w:r>
      <w:r w:rsidR="00D7796C" w:rsidRPr="003545AF">
        <w:rPr>
          <w:rFonts w:ascii="Arial" w:hAnsi="Arial" w:cs="Arial"/>
        </w:rPr>
        <w:t xml:space="preserve">someone has a need for </w:t>
      </w:r>
      <w:r w:rsidR="00FB0EBB" w:rsidRPr="003545AF">
        <w:rPr>
          <w:rFonts w:ascii="Arial" w:hAnsi="Arial" w:cs="Arial"/>
        </w:rPr>
        <w:t>autonomy,</w:t>
      </w:r>
      <w:r w:rsidR="00D7796C" w:rsidRPr="003545AF">
        <w:rPr>
          <w:rFonts w:ascii="Arial" w:hAnsi="Arial" w:cs="Arial"/>
        </w:rPr>
        <w:t xml:space="preserve"> </w:t>
      </w:r>
      <w:r w:rsidR="000911A7">
        <w:rPr>
          <w:rFonts w:ascii="Arial" w:hAnsi="Arial" w:cs="Arial"/>
        </w:rPr>
        <w:t>we can find</w:t>
      </w:r>
      <w:r w:rsidR="00D7796C" w:rsidRPr="003545AF">
        <w:rPr>
          <w:rFonts w:ascii="Arial" w:hAnsi="Arial" w:cs="Arial"/>
        </w:rPr>
        <w:t xml:space="preserve"> aspects of their work </w:t>
      </w:r>
      <w:r w:rsidR="000911A7">
        <w:rPr>
          <w:rFonts w:ascii="Arial" w:hAnsi="Arial" w:cs="Arial"/>
        </w:rPr>
        <w:t>where</w:t>
      </w:r>
      <w:r w:rsidR="00D7796C" w:rsidRPr="003545AF">
        <w:rPr>
          <w:rFonts w:ascii="Arial" w:hAnsi="Arial" w:cs="Arial"/>
        </w:rPr>
        <w:t xml:space="preserve"> they have more control</w:t>
      </w:r>
      <w:r w:rsidR="000911A7">
        <w:rPr>
          <w:rFonts w:ascii="Arial" w:hAnsi="Arial" w:cs="Arial"/>
        </w:rPr>
        <w:t>.</w:t>
      </w:r>
      <w:r w:rsidR="00D7796C" w:rsidRPr="003545AF">
        <w:rPr>
          <w:rFonts w:ascii="Arial" w:hAnsi="Arial" w:cs="Arial"/>
        </w:rPr>
        <w:t xml:space="preserve"> </w:t>
      </w:r>
      <w:r w:rsidR="000911A7">
        <w:rPr>
          <w:rFonts w:ascii="Arial" w:hAnsi="Arial" w:cs="Arial"/>
        </w:rPr>
        <w:t xml:space="preserve">When </w:t>
      </w:r>
      <w:r w:rsidR="00D7796C" w:rsidRPr="003545AF">
        <w:rPr>
          <w:rFonts w:ascii="Arial" w:hAnsi="Arial" w:cs="Arial"/>
        </w:rPr>
        <w:t>the</w:t>
      </w:r>
      <w:r w:rsidR="000911A7">
        <w:rPr>
          <w:rFonts w:ascii="Arial" w:hAnsi="Arial" w:cs="Arial"/>
        </w:rPr>
        <w:t>y</w:t>
      </w:r>
      <w:r w:rsidR="00D7796C" w:rsidRPr="003545AF">
        <w:rPr>
          <w:rFonts w:ascii="Arial" w:hAnsi="Arial" w:cs="Arial"/>
        </w:rPr>
        <w:t xml:space="preserve"> need to be heard, </w:t>
      </w:r>
      <w:r w:rsidR="00FB0EBB">
        <w:rPr>
          <w:rFonts w:ascii="Arial" w:hAnsi="Arial" w:cs="Arial"/>
        </w:rPr>
        <w:t>we explore</w:t>
      </w:r>
      <w:r w:rsidR="00D7796C" w:rsidRPr="003545AF">
        <w:rPr>
          <w:rFonts w:ascii="Arial" w:hAnsi="Arial" w:cs="Arial"/>
        </w:rPr>
        <w:t xml:space="preserve"> ways that need</w:t>
      </w:r>
      <w:r w:rsidR="00FB0EBB">
        <w:rPr>
          <w:rFonts w:ascii="Arial" w:hAnsi="Arial" w:cs="Arial"/>
        </w:rPr>
        <w:t xml:space="preserve"> can</w:t>
      </w:r>
      <w:r w:rsidR="00D7796C" w:rsidRPr="003545AF">
        <w:rPr>
          <w:rFonts w:ascii="Arial" w:hAnsi="Arial" w:cs="Arial"/>
        </w:rPr>
        <w:t xml:space="preserve"> be met</w:t>
      </w:r>
      <w:r w:rsidR="00FB0EBB">
        <w:rPr>
          <w:rFonts w:ascii="Arial" w:hAnsi="Arial" w:cs="Arial"/>
        </w:rPr>
        <w:t>. Now we can transform</w:t>
      </w:r>
      <w:r w:rsidR="00A2075A" w:rsidRPr="003545AF">
        <w:rPr>
          <w:rFonts w:ascii="Arial" w:hAnsi="Arial" w:cs="Arial"/>
        </w:rPr>
        <w:t xml:space="preserve"> what was originally seen as problematic behaviour into something of real value. </w:t>
      </w:r>
      <w:r w:rsidR="00FB0EBB">
        <w:rPr>
          <w:rFonts w:ascii="Arial" w:hAnsi="Arial" w:cs="Arial"/>
        </w:rPr>
        <w:t>T</w:t>
      </w:r>
      <w:r w:rsidR="00A2075A" w:rsidRPr="003545AF">
        <w:rPr>
          <w:rFonts w:ascii="Arial" w:hAnsi="Arial" w:cs="Arial"/>
        </w:rPr>
        <w:t xml:space="preserve">he </w:t>
      </w:r>
      <w:r w:rsidR="00FB0EBB">
        <w:rPr>
          <w:rFonts w:ascii="Arial" w:hAnsi="Arial" w:cs="Arial"/>
        </w:rPr>
        <w:t xml:space="preserve">renowned </w:t>
      </w:r>
      <w:r w:rsidR="00A2075A" w:rsidRPr="003545AF">
        <w:rPr>
          <w:rFonts w:ascii="Arial" w:hAnsi="Arial" w:cs="Arial"/>
        </w:rPr>
        <w:t xml:space="preserve">Buddhist monk Thich </w:t>
      </w:r>
      <w:proofErr w:type="spellStart"/>
      <w:r w:rsidR="00A2075A" w:rsidRPr="003545AF">
        <w:rPr>
          <w:rFonts w:ascii="Arial" w:hAnsi="Arial" w:cs="Arial"/>
        </w:rPr>
        <w:t>Nhat</w:t>
      </w:r>
      <w:proofErr w:type="spellEnd"/>
      <w:r w:rsidR="00A2075A" w:rsidRPr="003545AF">
        <w:rPr>
          <w:rFonts w:ascii="Arial" w:hAnsi="Arial" w:cs="Arial"/>
        </w:rPr>
        <w:t xml:space="preserve"> Hanh </w:t>
      </w:r>
      <w:r w:rsidR="00FB0EBB">
        <w:rPr>
          <w:rFonts w:ascii="Arial" w:hAnsi="Arial" w:cs="Arial"/>
        </w:rPr>
        <w:t>says</w:t>
      </w:r>
      <w:r w:rsidR="00A2075A" w:rsidRPr="003545AF">
        <w:rPr>
          <w:rFonts w:ascii="Arial" w:hAnsi="Arial" w:cs="Arial"/>
        </w:rPr>
        <w:t xml:space="preserve"> ‘without mud there would be no lotus </w:t>
      </w:r>
      <w:proofErr w:type="gramStart"/>
      <w:r w:rsidR="00A2075A" w:rsidRPr="003545AF">
        <w:rPr>
          <w:rFonts w:ascii="Arial" w:hAnsi="Arial" w:cs="Arial"/>
        </w:rPr>
        <w:t>flowers’</w:t>
      </w:r>
      <w:proofErr w:type="gramEnd"/>
      <w:r w:rsidR="00A2075A" w:rsidRPr="003545AF">
        <w:rPr>
          <w:rFonts w:ascii="Arial" w:hAnsi="Arial" w:cs="Arial"/>
        </w:rPr>
        <w:t xml:space="preserve">.   </w:t>
      </w:r>
      <w:r w:rsidR="00D7796C" w:rsidRPr="003545AF">
        <w:rPr>
          <w:rFonts w:ascii="Arial" w:hAnsi="Arial" w:cs="Arial"/>
        </w:rPr>
        <w:t xml:space="preserve">             </w:t>
      </w:r>
      <w:r w:rsidRPr="003545AF">
        <w:rPr>
          <w:rFonts w:ascii="Arial" w:hAnsi="Arial" w:cs="Arial"/>
        </w:rPr>
        <w:t xml:space="preserve"> </w:t>
      </w:r>
    </w:p>
    <w:p w14:paraId="2057186D" w14:textId="14F4C717" w:rsidR="00C97A24" w:rsidRPr="003545AF" w:rsidRDefault="00C97A24" w:rsidP="003545AF">
      <w:pPr>
        <w:spacing w:after="120" w:line="240" w:lineRule="auto"/>
        <w:rPr>
          <w:rFonts w:ascii="Arial" w:hAnsi="Arial" w:cs="Arial"/>
        </w:rPr>
      </w:pPr>
      <w:r w:rsidRPr="003545AF">
        <w:rPr>
          <w:rFonts w:ascii="Arial" w:hAnsi="Arial" w:cs="Arial"/>
          <w:b/>
        </w:rPr>
        <w:t xml:space="preserve">Step 5 – </w:t>
      </w:r>
      <w:r w:rsidR="00FB0EBB">
        <w:rPr>
          <w:rFonts w:ascii="Arial" w:hAnsi="Arial" w:cs="Arial"/>
          <w:b/>
        </w:rPr>
        <w:t>K</w:t>
      </w:r>
      <w:r w:rsidR="009214B3" w:rsidRPr="003545AF">
        <w:rPr>
          <w:rFonts w:ascii="Arial" w:hAnsi="Arial" w:cs="Arial"/>
          <w:b/>
        </w:rPr>
        <w:t>eep talking</w:t>
      </w:r>
      <w:r w:rsidR="00A2075A" w:rsidRPr="003545AF">
        <w:rPr>
          <w:rFonts w:ascii="Arial" w:hAnsi="Arial" w:cs="Arial"/>
          <w:b/>
        </w:rPr>
        <w:t>.</w:t>
      </w:r>
      <w:r w:rsidR="00A2075A" w:rsidRPr="003545AF">
        <w:rPr>
          <w:rFonts w:ascii="Arial" w:hAnsi="Arial" w:cs="Arial"/>
        </w:rPr>
        <w:t xml:space="preserve"> This is only the beginning. New situations will emerge and problematic behaviours will reappear.  </w:t>
      </w:r>
      <w:r w:rsidR="00FB0EBB">
        <w:rPr>
          <w:rFonts w:ascii="Arial" w:hAnsi="Arial" w:cs="Arial"/>
        </w:rPr>
        <w:t>W</w:t>
      </w:r>
      <w:r w:rsidR="00A2075A" w:rsidRPr="003545AF">
        <w:rPr>
          <w:rFonts w:ascii="Arial" w:hAnsi="Arial" w:cs="Arial"/>
        </w:rPr>
        <w:t xml:space="preserve">ith the right tools and a place to process them you have the makings of a mutually nourishing relationship where unhelpful storylines are interrupted, unmet needs are understood, and creative action is taken for the benefit of everyone.   </w:t>
      </w:r>
    </w:p>
    <w:p w14:paraId="60AC3DCD" w14:textId="22DCAEAA" w:rsidR="0053050D" w:rsidRPr="003545AF" w:rsidRDefault="00C97A24" w:rsidP="003545AF">
      <w:pPr>
        <w:spacing w:after="120" w:line="240" w:lineRule="auto"/>
        <w:rPr>
          <w:rFonts w:ascii="Arial" w:hAnsi="Arial" w:cs="Arial"/>
        </w:rPr>
      </w:pPr>
      <w:r w:rsidRPr="003545AF">
        <w:rPr>
          <w:rFonts w:ascii="Arial" w:hAnsi="Arial" w:cs="Arial"/>
        </w:rPr>
        <w:t xml:space="preserve">       </w:t>
      </w:r>
      <w:r w:rsidR="006425AB" w:rsidRPr="003545AF">
        <w:rPr>
          <w:rFonts w:ascii="Arial" w:hAnsi="Arial" w:cs="Arial"/>
        </w:rPr>
        <w:t xml:space="preserve">       </w:t>
      </w:r>
      <w:r w:rsidR="00803807" w:rsidRPr="003545AF">
        <w:rPr>
          <w:rFonts w:ascii="Arial" w:hAnsi="Arial" w:cs="Arial"/>
        </w:rPr>
        <w:t xml:space="preserve"> </w:t>
      </w:r>
      <w:r w:rsidR="0053050D" w:rsidRPr="003545AF">
        <w:rPr>
          <w:rFonts w:ascii="Arial" w:hAnsi="Arial" w:cs="Arial"/>
        </w:rPr>
        <w:t xml:space="preserve"> </w:t>
      </w:r>
    </w:p>
    <w:sectPr w:rsidR="0053050D" w:rsidRPr="003545AF" w:rsidSect="003545AF">
      <w:pgSz w:w="11906" w:h="16838"/>
      <w:pgMar w:top="1440" w:right="113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0D"/>
    <w:rsid w:val="000911A7"/>
    <w:rsid w:val="000E1E2A"/>
    <w:rsid w:val="000F31B0"/>
    <w:rsid w:val="003545AF"/>
    <w:rsid w:val="00422109"/>
    <w:rsid w:val="0053050D"/>
    <w:rsid w:val="006425AB"/>
    <w:rsid w:val="006A4754"/>
    <w:rsid w:val="00803807"/>
    <w:rsid w:val="009214B3"/>
    <w:rsid w:val="00A2075A"/>
    <w:rsid w:val="00B33DCF"/>
    <w:rsid w:val="00C97A24"/>
    <w:rsid w:val="00D7796C"/>
    <w:rsid w:val="00E02740"/>
    <w:rsid w:val="00F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0A78"/>
  <w15:docId w15:val="{089039FA-9A6B-4283-B085-EE9E9F6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3" ma:contentTypeDescription="Create a new document." ma:contentTypeScope="" ma:versionID="3961e543246097b78b05b1fe01524450">
  <xsd:schema xmlns:xsd="http://www.w3.org/2001/XMLSchema" xmlns:xs="http://www.w3.org/2001/XMLSchema" xmlns:p="http://schemas.microsoft.com/office/2006/metadata/properties" xmlns:ns2="46d6e5f1-7e6e-4cba-a032-65a58aedb888" targetNamespace="http://schemas.microsoft.com/office/2006/metadata/properties" ma:root="true" ma:fieldsID="401892d9059b0c5a266a6ec6cf657e28" ns2:_="">
    <xsd:import namespace="46d6e5f1-7e6e-4cba-a032-65a58aedb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yer xmlns="46d6e5f1-7e6e-4cba-a032-65a58aedb888" xsi:nil="true"/>
  </documentManagement>
</p:properties>
</file>

<file path=customXml/itemProps1.xml><?xml version="1.0" encoding="utf-8"?>
<ds:datastoreItem xmlns:ds="http://schemas.openxmlformats.org/officeDocument/2006/customXml" ds:itemID="{1E628729-809E-4795-A1AB-713CD6FC2169}"/>
</file>

<file path=customXml/itemProps2.xml><?xml version="1.0" encoding="utf-8"?>
<ds:datastoreItem xmlns:ds="http://schemas.openxmlformats.org/officeDocument/2006/customXml" ds:itemID="{DE429373-3498-48B2-8A24-CCFE7EE6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E3CFD-1549-4B90-9EA6-D36ED6B6CE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d5dc7b-2e70-4cb1-978c-942d6e12c021"/>
    <ds:schemaRef ds:uri="c2c4dd49-ffd8-4d82-96f4-3cbafdb76bd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Byron Lee</dc:creator>
  <cp:lastModifiedBy>Fiona</cp:lastModifiedBy>
  <cp:revision>2</cp:revision>
  <dcterms:created xsi:type="dcterms:W3CDTF">2020-04-15T16:09:00Z</dcterms:created>
  <dcterms:modified xsi:type="dcterms:W3CDTF">2020-04-15T16:09:00Z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  <property fmtid="{D5CDD505-2E9C-101B-9397-08002B2CF9AE}" pid="3" name="Order">
    <vt:r8>16849200</vt:r8>
  </property>
</Properties>
</file>