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10F0" w14:textId="7A3053E3" w:rsidR="001A7A5B" w:rsidRPr="00427D92" w:rsidRDefault="00630F09" w:rsidP="00A46E8C">
      <w:pPr>
        <w:spacing w:after="0"/>
        <w:rPr>
          <w:rFonts w:ascii="Arial" w:hAnsi="Arial" w:cs="Arial"/>
          <w:color w:val="4472C4" w:themeColor="accent1"/>
          <w:sz w:val="40"/>
          <w:szCs w:val="40"/>
        </w:rPr>
      </w:pPr>
      <w:r w:rsidRPr="00427D92">
        <w:rPr>
          <w:rFonts w:ascii="Arial" w:hAnsi="Arial" w:cs="Arial"/>
          <w:noProof/>
          <w:sz w:val="16"/>
          <w:szCs w:val="16"/>
          <w:lang w:eastAsia="en-GB"/>
        </w:rPr>
        <w:drawing>
          <wp:anchor distT="0" distB="0" distL="114300" distR="114300" simplePos="0" relativeHeight="251658240" behindDoc="0" locked="0" layoutInCell="1" allowOverlap="1" wp14:anchorId="6DBC24C8" wp14:editId="7C1E648E">
            <wp:simplePos x="0" y="0"/>
            <wp:positionH relativeFrom="margin">
              <wp:align>right</wp:align>
            </wp:positionH>
            <wp:positionV relativeFrom="paragraph">
              <wp:posOffset>-526581</wp:posOffset>
            </wp:positionV>
            <wp:extent cx="908172" cy="3675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172" cy="36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1DF">
        <w:rPr>
          <w:rFonts w:ascii="Arial" w:hAnsi="Arial" w:cs="Arial"/>
          <w:color w:val="4472C4" w:themeColor="accent1"/>
          <w:sz w:val="40"/>
          <w:szCs w:val="40"/>
        </w:rPr>
        <w:t xml:space="preserve">Leading </w:t>
      </w:r>
      <w:r w:rsidR="00D75A00">
        <w:rPr>
          <w:rFonts w:ascii="Arial" w:hAnsi="Arial" w:cs="Arial"/>
          <w:color w:val="4472C4" w:themeColor="accent1"/>
          <w:sz w:val="40"/>
          <w:szCs w:val="40"/>
        </w:rPr>
        <w:t>during b</w:t>
      </w:r>
      <w:r w:rsidR="001A7A5B" w:rsidRPr="00427D92">
        <w:rPr>
          <w:rFonts w:ascii="Arial" w:hAnsi="Arial" w:cs="Arial"/>
          <w:color w:val="4472C4" w:themeColor="accent1"/>
          <w:sz w:val="40"/>
          <w:szCs w:val="40"/>
        </w:rPr>
        <w:t>ereavement and complex grief</w:t>
      </w:r>
    </w:p>
    <w:p w14:paraId="5B25A407" w14:textId="01E0F338" w:rsidR="001A7A5B" w:rsidRPr="00793C99" w:rsidRDefault="001A7A5B" w:rsidP="00A46E8C">
      <w:pPr>
        <w:spacing w:after="0"/>
        <w:rPr>
          <w:rFonts w:ascii="Arial" w:hAnsi="Arial" w:cs="Arial"/>
          <w:color w:val="4472C4" w:themeColor="accent1"/>
          <w:sz w:val="32"/>
          <w:szCs w:val="32"/>
        </w:rPr>
      </w:pPr>
      <w:r w:rsidRPr="00793C99">
        <w:rPr>
          <w:rFonts w:ascii="Arial" w:hAnsi="Arial" w:cs="Arial"/>
          <w:color w:val="4472C4" w:themeColor="accent1"/>
          <w:sz w:val="32"/>
          <w:szCs w:val="32"/>
        </w:rPr>
        <w:t xml:space="preserve">Specific resources and guidance to help you navigate </w:t>
      </w:r>
      <w:r w:rsidR="00E666C6">
        <w:rPr>
          <w:rFonts w:ascii="Arial" w:hAnsi="Arial" w:cs="Arial"/>
          <w:color w:val="4472C4" w:themeColor="accent1"/>
          <w:sz w:val="32"/>
          <w:szCs w:val="32"/>
        </w:rPr>
        <w:t>leading</w:t>
      </w:r>
      <w:r w:rsidRPr="00793C99">
        <w:rPr>
          <w:rFonts w:ascii="Arial" w:hAnsi="Arial" w:cs="Arial"/>
          <w:color w:val="4472C4" w:themeColor="accent1"/>
          <w:sz w:val="32"/>
          <w:szCs w:val="32"/>
        </w:rPr>
        <w:t xml:space="preserve"> your teams</w:t>
      </w:r>
      <w:r w:rsidR="00E666C6">
        <w:rPr>
          <w:rFonts w:ascii="Arial" w:hAnsi="Arial" w:cs="Arial"/>
          <w:color w:val="4472C4" w:themeColor="accent1"/>
          <w:sz w:val="32"/>
          <w:szCs w:val="32"/>
        </w:rPr>
        <w:t xml:space="preserve"> in the wake of grief</w:t>
      </w:r>
    </w:p>
    <w:p w14:paraId="5A885FE8" w14:textId="2DDF58E7" w:rsidR="007646AB" w:rsidRDefault="00E80A73" w:rsidP="008B6AFB">
      <w:pPr>
        <w:pStyle w:val="NoSpacing"/>
      </w:pPr>
      <w:r w:rsidRPr="001811DD">
        <w:t xml:space="preserve">Facing bereavement at any time personally and professionally is difficult to say the least. </w:t>
      </w:r>
      <w:r w:rsidR="002B7AD3" w:rsidRPr="001811DD">
        <w:t xml:space="preserve">It is </w:t>
      </w:r>
      <w:r w:rsidR="00732885">
        <w:t>much</w:t>
      </w:r>
      <w:r w:rsidR="002B7AD3" w:rsidRPr="001811DD">
        <w:t xml:space="preserve"> more so i</w:t>
      </w:r>
      <w:r w:rsidRPr="001811DD">
        <w:t xml:space="preserve">n our current environment of </w:t>
      </w:r>
      <w:r w:rsidR="00234550" w:rsidRPr="001811DD">
        <w:t>incredibly high demands</w:t>
      </w:r>
      <w:r w:rsidR="008577D7" w:rsidRPr="001811DD">
        <w:t xml:space="preserve">, little </w:t>
      </w:r>
      <w:r w:rsidR="00EF2F46" w:rsidRPr="001811DD">
        <w:t xml:space="preserve">to no </w:t>
      </w:r>
      <w:r w:rsidR="008577D7" w:rsidRPr="001811DD">
        <w:t xml:space="preserve">down time, </w:t>
      </w:r>
      <w:r w:rsidR="00EF2F46" w:rsidRPr="001811DD">
        <w:t>social distancing and</w:t>
      </w:r>
      <w:r w:rsidR="00E53A20" w:rsidRPr="001811DD">
        <w:t xml:space="preserve"> </w:t>
      </w:r>
      <w:r w:rsidR="002B7AD3" w:rsidRPr="001811DD">
        <w:t xml:space="preserve">a </w:t>
      </w:r>
      <w:r w:rsidR="003222A0">
        <w:t xml:space="preserve">steady </w:t>
      </w:r>
      <w:r w:rsidR="002B7AD3" w:rsidRPr="001811DD">
        <w:t xml:space="preserve">stream of anxiety-provoking media. </w:t>
      </w:r>
      <w:r w:rsidR="002F1F03" w:rsidRPr="001811DD">
        <w:t>We recognise members of our teams will have family</w:t>
      </w:r>
      <w:r w:rsidR="00475546" w:rsidRPr="001811DD">
        <w:t>, friends and</w:t>
      </w:r>
      <w:r w:rsidR="002F1F03" w:rsidRPr="001811DD">
        <w:t xml:space="preserve"> colleagues </w:t>
      </w:r>
      <w:r w:rsidR="00475546" w:rsidRPr="001811DD">
        <w:t>in</w:t>
      </w:r>
      <w:r w:rsidR="002F1F03" w:rsidRPr="001811DD">
        <w:t xml:space="preserve"> </w:t>
      </w:r>
      <w:r w:rsidR="006360F8" w:rsidRPr="001811DD">
        <w:t xml:space="preserve">critical care, </w:t>
      </w:r>
      <w:r w:rsidR="00475546" w:rsidRPr="001811DD">
        <w:t xml:space="preserve">with some </w:t>
      </w:r>
      <w:r w:rsidR="006360F8" w:rsidRPr="001811DD">
        <w:t>recovering and</w:t>
      </w:r>
      <w:r w:rsidR="00475546" w:rsidRPr="001811DD">
        <w:t xml:space="preserve"> others not. </w:t>
      </w:r>
      <w:r w:rsidR="002A4536" w:rsidRPr="001811DD">
        <w:t xml:space="preserve">Losing someone </w:t>
      </w:r>
      <w:r w:rsidR="003E4993" w:rsidRPr="001811DD">
        <w:t xml:space="preserve">close to us can be devastating. </w:t>
      </w:r>
      <w:r w:rsidR="0097738B" w:rsidRPr="001811DD">
        <w:t xml:space="preserve">The emotions </w:t>
      </w:r>
      <w:r w:rsidR="0097738B" w:rsidRPr="008B6AFB">
        <w:t xml:space="preserve">relating to grief can also emerge </w:t>
      </w:r>
      <w:r w:rsidR="00BF7276" w:rsidRPr="008B6AFB">
        <w:t>without bereavement</w:t>
      </w:r>
      <w:r w:rsidR="00DB54A7" w:rsidRPr="008B6AFB">
        <w:t xml:space="preserve">, in periods of significant change as we are in now. </w:t>
      </w:r>
      <w:r w:rsidR="007D347D" w:rsidRPr="008B6AFB">
        <w:t>We know we</w:t>
      </w:r>
      <w:r w:rsidR="007D347D" w:rsidRPr="001811DD">
        <w:t xml:space="preserve"> will see many colleagues suffering the aftermath of traumatic experiences over the coming months. </w:t>
      </w:r>
    </w:p>
    <w:p w14:paraId="6C625A2D" w14:textId="142A7366" w:rsidR="00E666C6" w:rsidRDefault="00E666C6" w:rsidP="008B6AFB">
      <w:pPr>
        <w:pStyle w:val="NoSpacing"/>
      </w:pPr>
    </w:p>
    <w:p w14:paraId="3B99DE0E" w14:textId="155C9B55" w:rsidR="00E666C6" w:rsidRDefault="00E666C6" w:rsidP="008B6AFB">
      <w:pPr>
        <w:pStyle w:val="NoSpacing"/>
      </w:pPr>
      <w:r w:rsidRPr="00E666C6">
        <w:t xml:space="preserve">Good leadership is at the heart of how you support people in the face of bereavement. In particular, the advent of COVID-19 has brought ideas of compassionate leadership to the fore.  In a recent </w:t>
      </w:r>
      <w:hyperlink r:id="rId11" w:history="1">
        <w:r w:rsidRPr="00E666C6">
          <w:rPr>
            <w:rStyle w:val="Hyperlink"/>
          </w:rPr>
          <w:t>article for the King’s Fund</w:t>
        </w:r>
      </w:hyperlink>
      <w:r w:rsidRPr="00E666C6">
        <w:t xml:space="preserve">, Suzie Bailey and Michael West suggest that compassionate leadership is one of the most potent ways in which people can deal with what feel frightening and overwhelming.  </w:t>
      </w:r>
    </w:p>
    <w:p w14:paraId="1CBFC5F3" w14:textId="0419CC5B" w:rsidR="00E666C6" w:rsidRDefault="00E666C6" w:rsidP="008B6AFB">
      <w:pPr>
        <w:pStyle w:val="NoSpacing"/>
      </w:pPr>
    </w:p>
    <w:p w14:paraId="6CC160B3" w14:textId="54C5D3C3" w:rsidR="00E666C6" w:rsidRPr="001811DD" w:rsidRDefault="00E666C6" w:rsidP="008B6AFB">
      <w:pPr>
        <w:pStyle w:val="NoSpacing"/>
      </w:pPr>
      <w:proofErr w:type="gramStart"/>
      <w:r w:rsidRPr="00E666C6">
        <w:t>In particular, this</w:t>
      </w:r>
      <w:proofErr w:type="gramEnd"/>
      <w:r w:rsidRPr="00E666C6">
        <w:t xml:space="preserve"> means paying attention to staff, truly listening to them and hearing the anxieties, stresses, and grief associated with bereavement.  This is also about modelling good adaptive leadership when you’re working with uncertainty and complexity, and where you need to support and enable other people, facilitating actions and modelling leadership as something that can be practised by anyone, whatever their role or grade.  Exceptional leadership for exceptional times summarises what this leadership can look like in practice.</w:t>
      </w:r>
    </w:p>
    <w:p w14:paraId="102D2880" w14:textId="77777777" w:rsidR="0081574F" w:rsidRPr="008B6AFB" w:rsidRDefault="0081574F" w:rsidP="008B6AFB">
      <w:pPr>
        <w:pStyle w:val="NoSpacing"/>
      </w:pPr>
    </w:p>
    <w:p w14:paraId="78CF5CC1" w14:textId="4AAC4BE7" w:rsidR="001811DD" w:rsidRDefault="00230E36" w:rsidP="008B6AFB">
      <w:pPr>
        <w:pStyle w:val="NoSpacing"/>
      </w:pPr>
      <w:r w:rsidRPr="00230E36">
        <w:t>A death from COVID-19 means</w:t>
      </w:r>
      <w:r w:rsidR="0081574F" w:rsidRPr="008B6AFB">
        <w:t xml:space="preserve"> we have little time to prepare</w:t>
      </w:r>
      <w:r w:rsidR="002E7EDD" w:rsidRPr="008B6AFB">
        <w:t xml:space="preserve">, </w:t>
      </w:r>
      <w:r w:rsidR="004F612D" w:rsidRPr="008B6AFB">
        <w:t>may not have been able</w:t>
      </w:r>
      <w:r w:rsidR="002E7EDD" w:rsidRPr="008B6AFB">
        <w:t xml:space="preserve"> to have spent time with them </w:t>
      </w:r>
      <w:r w:rsidR="004F612D" w:rsidRPr="008B6AFB">
        <w:t xml:space="preserve">due to infection risks, </w:t>
      </w:r>
      <w:r w:rsidR="00D43DFF" w:rsidRPr="008B6AFB">
        <w:t>were unable to say goodbye</w:t>
      </w:r>
      <w:r w:rsidR="00AD2B9B" w:rsidRPr="008B6AFB">
        <w:t>, may need to continue working</w:t>
      </w:r>
      <w:r w:rsidR="00855415" w:rsidRPr="008B6AFB">
        <w:t xml:space="preserve"> or may be ill </w:t>
      </w:r>
      <w:r w:rsidR="008B6AFB" w:rsidRPr="008B6AFB">
        <w:t>ourselves (</w:t>
      </w:r>
      <w:r w:rsidR="001811DD" w:rsidRPr="008B6AFB">
        <w:t>Sudden 2020)</w:t>
      </w:r>
      <w:r w:rsidR="008B6AFB" w:rsidRPr="008B6AFB">
        <w:t xml:space="preserve">. </w:t>
      </w:r>
      <w:r w:rsidR="00E666C6">
        <w:t xml:space="preserve">Consider some of the ‘do’s and don’ts’ for leading and managing your teams after a bereavement (Oskarkilo 2020). </w:t>
      </w:r>
    </w:p>
    <w:p w14:paraId="7EF80E8A" w14:textId="0D52C71C" w:rsidR="00E666C6" w:rsidRDefault="00E666C6" w:rsidP="008B6AF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E666C6" w:rsidRPr="00E666C6" w14:paraId="3D2D38B3" w14:textId="77777777" w:rsidTr="00E666C6">
        <w:tc>
          <w:tcPr>
            <w:tcW w:w="4803" w:type="dxa"/>
          </w:tcPr>
          <w:p w14:paraId="21E870CE" w14:textId="4CBC963F" w:rsidR="00E666C6" w:rsidRPr="00E666C6" w:rsidRDefault="00E666C6" w:rsidP="00E666C6">
            <w:pPr>
              <w:pStyle w:val="NoSpacing"/>
              <w:rPr>
                <w:rFonts w:eastAsia="Times New Roman"/>
                <w:b/>
                <w:bCs/>
                <w:color w:val="444444"/>
                <w:lang w:eastAsia="en-GB"/>
              </w:rPr>
            </w:pPr>
            <w:r w:rsidRPr="00E666C6">
              <w:rPr>
                <w:rFonts w:eastAsia="Times New Roman"/>
                <w:b/>
                <w:bCs/>
                <w:color w:val="444444"/>
                <w:lang w:eastAsia="en-GB"/>
              </w:rPr>
              <w:t>Do’s</w:t>
            </w:r>
          </w:p>
        </w:tc>
        <w:tc>
          <w:tcPr>
            <w:tcW w:w="4804" w:type="dxa"/>
          </w:tcPr>
          <w:p w14:paraId="6D3C4B9A" w14:textId="3361496F" w:rsidR="00E666C6" w:rsidRPr="00E666C6" w:rsidRDefault="00E666C6" w:rsidP="008B6AFB">
            <w:pPr>
              <w:pStyle w:val="NoSpacing"/>
              <w:rPr>
                <w:rFonts w:eastAsia="Times New Roman"/>
                <w:b/>
                <w:bCs/>
                <w:color w:val="444444"/>
                <w:lang w:eastAsia="en-GB"/>
              </w:rPr>
            </w:pPr>
            <w:r w:rsidRPr="00E666C6">
              <w:rPr>
                <w:rFonts w:eastAsia="Times New Roman"/>
                <w:b/>
                <w:bCs/>
                <w:color w:val="444444"/>
                <w:lang w:eastAsia="en-GB"/>
              </w:rPr>
              <w:t>Don’ts</w:t>
            </w:r>
          </w:p>
        </w:tc>
      </w:tr>
      <w:tr w:rsidR="00E666C6" w14:paraId="6231028B" w14:textId="77777777" w:rsidTr="00E666C6">
        <w:tc>
          <w:tcPr>
            <w:tcW w:w="4803" w:type="dxa"/>
          </w:tcPr>
          <w:p w14:paraId="5B72A7EE" w14:textId="77777777"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Take your time:</w:t>
            </w:r>
            <w:r w:rsidRPr="00E666C6">
              <w:rPr>
                <w:rFonts w:eastAsia="Times New Roman"/>
                <w:color w:val="444444"/>
                <w:lang w:eastAsia="en-GB"/>
              </w:rPr>
              <w:t xml:space="preserve"> when calling on a vulnerable person or the bereaved give the time needed to demonstrate care.</w:t>
            </w:r>
          </w:p>
          <w:p w14:paraId="58A14866" w14:textId="77777777" w:rsidR="00E666C6" w:rsidRPr="00E666C6" w:rsidRDefault="00E666C6" w:rsidP="00E666C6">
            <w:pPr>
              <w:pStyle w:val="NoSpacing"/>
              <w:rPr>
                <w:rFonts w:eastAsia="Times New Roman"/>
                <w:color w:val="444444"/>
                <w:lang w:eastAsia="en-GB"/>
              </w:rPr>
            </w:pPr>
          </w:p>
          <w:p w14:paraId="3E636352" w14:textId="77777777"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Listen to the story:</w:t>
            </w:r>
            <w:r w:rsidRPr="00E666C6">
              <w:rPr>
                <w:rFonts w:eastAsia="Times New Roman"/>
                <w:color w:val="444444"/>
                <w:lang w:eastAsia="en-GB"/>
              </w:rPr>
              <w:t xml:space="preserve"> talking is important for the distressed, use active listening to show you understand.</w:t>
            </w:r>
          </w:p>
          <w:p w14:paraId="05E61AB5" w14:textId="77777777" w:rsidR="00E666C6" w:rsidRPr="00E666C6" w:rsidRDefault="00E666C6" w:rsidP="00E666C6">
            <w:pPr>
              <w:pStyle w:val="NoSpacing"/>
              <w:rPr>
                <w:rFonts w:eastAsia="Times New Roman"/>
                <w:color w:val="444444"/>
                <w:lang w:eastAsia="en-GB"/>
              </w:rPr>
            </w:pPr>
          </w:p>
          <w:p w14:paraId="679B4407" w14:textId="5D7DD673"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Provide information:</w:t>
            </w:r>
            <w:r w:rsidRPr="00E666C6">
              <w:rPr>
                <w:rFonts w:eastAsia="Times New Roman"/>
                <w:color w:val="444444"/>
                <w:lang w:eastAsia="en-GB"/>
              </w:rPr>
              <w:t xml:space="preserve"> make sure you have</w:t>
            </w:r>
            <w:r w:rsidR="00427432">
              <w:rPr>
                <w:rFonts w:eastAsia="Times New Roman"/>
                <w:color w:val="444444"/>
                <w:lang w:eastAsia="en-GB"/>
              </w:rPr>
              <w:t xml:space="preserve"> </w:t>
            </w:r>
            <w:r w:rsidRPr="00E666C6">
              <w:rPr>
                <w:rFonts w:eastAsia="Times New Roman"/>
                <w:color w:val="444444"/>
                <w:lang w:eastAsia="en-GB"/>
              </w:rPr>
              <w:t>relevant written information and guidance to share.</w:t>
            </w:r>
          </w:p>
          <w:p w14:paraId="4A8DBC2D" w14:textId="77777777" w:rsidR="00E666C6" w:rsidRPr="00E666C6" w:rsidRDefault="00E666C6" w:rsidP="00E666C6">
            <w:pPr>
              <w:pStyle w:val="NoSpacing"/>
              <w:rPr>
                <w:rFonts w:eastAsia="Times New Roman"/>
                <w:color w:val="444444"/>
                <w:lang w:eastAsia="en-GB"/>
              </w:rPr>
            </w:pPr>
          </w:p>
          <w:p w14:paraId="3A78D8F3" w14:textId="2D1E8D1E"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Be creative:</w:t>
            </w:r>
            <w:r w:rsidRPr="00E666C6">
              <w:rPr>
                <w:rFonts w:eastAsia="Times New Roman"/>
                <w:color w:val="444444"/>
                <w:lang w:eastAsia="en-GB"/>
              </w:rPr>
              <w:t xml:space="preserve"> although there are strict rules on not spreading infection, </w:t>
            </w:r>
            <w:r w:rsidR="0017114B">
              <w:rPr>
                <w:rFonts w:eastAsia="Times New Roman"/>
                <w:color w:val="444444"/>
                <w:lang w:eastAsia="en-GB"/>
              </w:rPr>
              <w:t>be personal and innovate</w:t>
            </w:r>
            <w:r w:rsidRPr="00E666C6">
              <w:rPr>
                <w:rFonts w:eastAsia="Times New Roman"/>
                <w:color w:val="444444"/>
                <w:lang w:eastAsia="en-GB"/>
              </w:rPr>
              <w:t xml:space="preserve">. </w:t>
            </w:r>
          </w:p>
          <w:p w14:paraId="4927AA82" w14:textId="77777777" w:rsidR="00E666C6" w:rsidRPr="00E666C6" w:rsidRDefault="00E666C6" w:rsidP="00E666C6">
            <w:pPr>
              <w:pStyle w:val="NoSpacing"/>
              <w:rPr>
                <w:rFonts w:eastAsia="Times New Roman"/>
                <w:color w:val="444444"/>
                <w:lang w:eastAsia="en-GB"/>
              </w:rPr>
            </w:pPr>
          </w:p>
          <w:p w14:paraId="11C51AF7" w14:textId="77777777"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Show respect:</w:t>
            </w:r>
            <w:r w:rsidRPr="00E666C6">
              <w:rPr>
                <w:rFonts w:eastAsia="Times New Roman"/>
                <w:color w:val="444444"/>
                <w:lang w:eastAsia="en-GB"/>
              </w:rPr>
              <w:t xml:space="preserve"> people may have strong religious or other beliefs. Be respectful of what matters to them.</w:t>
            </w:r>
          </w:p>
          <w:p w14:paraId="51A8321F" w14:textId="77777777" w:rsidR="00E666C6" w:rsidRPr="00E666C6" w:rsidRDefault="00E666C6" w:rsidP="00E666C6">
            <w:pPr>
              <w:pStyle w:val="NoSpacing"/>
              <w:rPr>
                <w:rFonts w:eastAsia="Times New Roman"/>
                <w:color w:val="444444"/>
                <w:lang w:eastAsia="en-GB"/>
              </w:rPr>
            </w:pPr>
          </w:p>
          <w:p w14:paraId="3C97B889" w14:textId="77777777"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Accept the depth of their sorrow:</w:t>
            </w:r>
            <w:r w:rsidRPr="00E666C6">
              <w:rPr>
                <w:rFonts w:eastAsia="Times New Roman"/>
                <w:color w:val="444444"/>
                <w:lang w:eastAsia="en-GB"/>
              </w:rPr>
              <w:t xml:space="preserve"> grief for some is worse than physical pain, acknowledge the pain they experience.</w:t>
            </w:r>
          </w:p>
          <w:p w14:paraId="238F417A" w14:textId="77777777" w:rsidR="00E666C6" w:rsidRPr="00E666C6" w:rsidRDefault="00E666C6" w:rsidP="00E666C6">
            <w:pPr>
              <w:pStyle w:val="NoSpacing"/>
              <w:rPr>
                <w:rFonts w:eastAsia="Times New Roman"/>
                <w:color w:val="444444"/>
                <w:lang w:eastAsia="en-GB"/>
              </w:rPr>
            </w:pPr>
          </w:p>
          <w:p w14:paraId="1B5FBE75" w14:textId="49CFB9C4" w:rsidR="00E666C6" w:rsidRDefault="00E666C6" w:rsidP="00E666C6">
            <w:pPr>
              <w:pStyle w:val="NoSpacing"/>
              <w:rPr>
                <w:rFonts w:eastAsia="Times New Roman"/>
                <w:color w:val="444444"/>
                <w:lang w:eastAsia="en-GB"/>
              </w:rPr>
            </w:pPr>
            <w:r w:rsidRPr="00E666C6">
              <w:rPr>
                <w:rFonts w:eastAsia="Times New Roman"/>
                <w:b/>
                <w:bCs/>
                <w:color w:val="444444"/>
                <w:lang w:eastAsia="en-GB"/>
              </w:rPr>
              <w:t>Have patience:</w:t>
            </w:r>
            <w:r w:rsidRPr="00E666C6">
              <w:rPr>
                <w:rFonts w:eastAsia="Times New Roman"/>
                <w:color w:val="444444"/>
                <w:lang w:eastAsia="en-GB"/>
              </w:rPr>
              <w:t xml:space="preserve"> distress makes it difficult for people to think straight, be patient and allow time for answers.</w:t>
            </w:r>
          </w:p>
        </w:tc>
        <w:tc>
          <w:tcPr>
            <w:tcW w:w="4804" w:type="dxa"/>
          </w:tcPr>
          <w:p w14:paraId="32E40521" w14:textId="77777777"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Make assumptions:</w:t>
            </w:r>
            <w:r w:rsidRPr="00E666C6">
              <w:rPr>
                <w:rFonts w:eastAsia="Times New Roman"/>
                <w:color w:val="444444"/>
                <w:lang w:eastAsia="en-GB"/>
              </w:rPr>
              <w:t xml:space="preserve"> everyone behaves differently when distressed, there is no normal response to grief or Covid-19.</w:t>
            </w:r>
          </w:p>
          <w:p w14:paraId="70A58EAA" w14:textId="77777777" w:rsidR="00E666C6" w:rsidRPr="00E666C6" w:rsidRDefault="00E666C6" w:rsidP="00E666C6">
            <w:pPr>
              <w:pStyle w:val="NoSpacing"/>
              <w:rPr>
                <w:rFonts w:eastAsia="Times New Roman"/>
                <w:color w:val="444444"/>
                <w:lang w:eastAsia="en-GB"/>
              </w:rPr>
            </w:pPr>
          </w:p>
          <w:p w14:paraId="1A5EFB22" w14:textId="7731CFA6"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 xml:space="preserve">Blame you or others for </w:t>
            </w:r>
            <w:proofErr w:type="gramStart"/>
            <w:r w:rsidRPr="00E666C6">
              <w:rPr>
                <w:rFonts w:eastAsia="Times New Roman"/>
                <w:b/>
                <w:bCs/>
                <w:color w:val="444444"/>
                <w:lang w:eastAsia="en-GB"/>
              </w:rPr>
              <w:t>failing:</w:t>
            </w:r>
            <w:proofErr w:type="gramEnd"/>
            <w:r w:rsidRPr="00E666C6">
              <w:rPr>
                <w:rFonts w:eastAsia="Times New Roman"/>
                <w:color w:val="444444"/>
                <w:lang w:eastAsia="en-GB"/>
              </w:rPr>
              <w:t xml:space="preserve"> hear them out, and accept what is true and recognise this response as frustration. </w:t>
            </w:r>
          </w:p>
          <w:p w14:paraId="48D50611" w14:textId="77777777" w:rsidR="00E666C6" w:rsidRPr="00E666C6" w:rsidRDefault="00E666C6" w:rsidP="00E666C6">
            <w:pPr>
              <w:pStyle w:val="NoSpacing"/>
              <w:rPr>
                <w:rFonts w:eastAsia="Times New Roman"/>
                <w:color w:val="444444"/>
                <w:lang w:eastAsia="en-GB"/>
              </w:rPr>
            </w:pPr>
          </w:p>
          <w:p w14:paraId="2F56954A" w14:textId="77777777"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 xml:space="preserve">Make promises you cannot </w:t>
            </w:r>
            <w:proofErr w:type="gramStart"/>
            <w:r w:rsidRPr="00E666C6">
              <w:rPr>
                <w:rFonts w:eastAsia="Times New Roman"/>
                <w:b/>
                <w:bCs/>
                <w:color w:val="444444"/>
                <w:lang w:eastAsia="en-GB"/>
              </w:rPr>
              <w:t>keep:</w:t>
            </w:r>
            <w:proofErr w:type="gramEnd"/>
            <w:r w:rsidRPr="00E666C6">
              <w:rPr>
                <w:rFonts w:eastAsia="Times New Roman"/>
                <w:color w:val="444444"/>
                <w:lang w:eastAsia="en-GB"/>
              </w:rPr>
              <w:t xml:space="preserve"> be realistic in what you can offer.</w:t>
            </w:r>
          </w:p>
          <w:p w14:paraId="27AA0CEE" w14:textId="77777777" w:rsidR="00E666C6" w:rsidRPr="00E666C6" w:rsidRDefault="00E666C6" w:rsidP="00E666C6">
            <w:pPr>
              <w:pStyle w:val="NoSpacing"/>
              <w:rPr>
                <w:rFonts w:eastAsia="Times New Roman"/>
                <w:color w:val="444444"/>
                <w:lang w:eastAsia="en-GB"/>
              </w:rPr>
            </w:pPr>
          </w:p>
          <w:p w14:paraId="41BEC028" w14:textId="77777777"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Dismiss values and beliefs:</w:t>
            </w:r>
            <w:r w:rsidRPr="00E666C6">
              <w:rPr>
                <w:rFonts w:eastAsia="Times New Roman"/>
                <w:color w:val="444444"/>
                <w:lang w:eastAsia="en-GB"/>
              </w:rPr>
              <w:t xml:space="preserve"> people may express harmful thoughts or behaviours, check if they are at risk of suicide.</w:t>
            </w:r>
          </w:p>
          <w:p w14:paraId="4DDE9320" w14:textId="77777777" w:rsidR="00E666C6" w:rsidRPr="00E666C6" w:rsidRDefault="00E666C6" w:rsidP="00E666C6">
            <w:pPr>
              <w:pStyle w:val="NoSpacing"/>
              <w:rPr>
                <w:rFonts w:eastAsia="Times New Roman"/>
                <w:color w:val="444444"/>
                <w:lang w:eastAsia="en-GB"/>
              </w:rPr>
            </w:pPr>
          </w:p>
          <w:p w14:paraId="6EBF0F3C" w14:textId="77777777"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Don’t forget the children:</w:t>
            </w:r>
            <w:r w:rsidRPr="00E666C6">
              <w:rPr>
                <w:rFonts w:eastAsia="Times New Roman"/>
                <w:color w:val="444444"/>
                <w:lang w:eastAsia="en-GB"/>
              </w:rPr>
              <w:t xml:space="preserve"> make sure that children are involved and their needs to understand are met.</w:t>
            </w:r>
          </w:p>
          <w:p w14:paraId="32B85E1E" w14:textId="77777777" w:rsidR="00E666C6" w:rsidRPr="00E666C6" w:rsidRDefault="00E666C6" w:rsidP="00E666C6">
            <w:pPr>
              <w:pStyle w:val="NoSpacing"/>
              <w:rPr>
                <w:rFonts w:eastAsia="Times New Roman"/>
                <w:color w:val="444444"/>
                <w:lang w:eastAsia="en-GB"/>
              </w:rPr>
            </w:pPr>
          </w:p>
          <w:p w14:paraId="65FF7F56" w14:textId="56F06F24" w:rsidR="00E666C6" w:rsidRPr="00E666C6" w:rsidRDefault="00E666C6" w:rsidP="00E666C6">
            <w:pPr>
              <w:pStyle w:val="NoSpacing"/>
              <w:rPr>
                <w:rFonts w:eastAsia="Times New Roman"/>
                <w:color w:val="444444"/>
                <w:lang w:eastAsia="en-GB"/>
              </w:rPr>
            </w:pPr>
            <w:r w:rsidRPr="00E666C6">
              <w:rPr>
                <w:rFonts w:eastAsia="Times New Roman"/>
                <w:b/>
                <w:bCs/>
                <w:color w:val="444444"/>
                <w:lang w:eastAsia="en-GB"/>
              </w:rPr>
              <w:t>Put yourself or your colleagues at risk:</w:t>
            </w:r>
            <w:r w:rsidRPr="00E666C6">
              <w:rPr>
                <w:rFonts w:eastAsia="Times New Roman"/>
                <w:color w:val="444444"/>
                <w:lang w:eastAsia="en-GB"/>
              </w:rPr>
              <w:t xml:space="preserve"> make sure you </w:t>
            </w:r>
            <w:r w:rsidR="0017114B">
              <w:rPr>
                <w:rFonts w:eastAsia="Times New Roman"/>
                <w:color w:val="444444"/>
                <w:lang w:eastAsia="en-GB"/>
              </w:rPr>
              <w:t xml:space="preserve">balance compassionate leadership with </w:t>
            </w:r>
            <w:r w:rsidRPr="00E666C6">
              <w:rPr>
                <w:rFonts w:eastAsia="Times New Roman"/>
                <w:color w:val="444444"/>
                <w:lang w:eastAsia="en-GB"/>
              </w:rPr>
              <w:t>maintain safety standards and procedures</w:t>
            </w:r>
            <w:r w:rsidR="0017114B">
              <w:rPr>
                <w:rFonts w:eastAsia="Times New Roman"/>
                <w:color w:val="444444"/>
                <w:lang w:eastAsia="en-GB"/>
              </w:rPr>
              <w:t xml:space="preserve"> </w:t>
            </w:r>
          </w:p>
          <w:p w14:paraId="15C4E94D" w14:textId="77777777" w:rsidR="00E666C6" w:rsidRPr="00E666C6" w:rsidRDefault="00E666C6" w:rsidP="00E666C6">
            <w:pPr>
              <w:pStyle w:val="NoSpacing"/>
              <w:rPr>
                <w:rFonts w:eastAsia="Times New Roman"/>
                <w:color w:val="444444"/>
                <w:lang w:eastAsia="en-GB"/>
              </w:rPr>
            </w:pPr>
          </w:p>
          <w:p w14:paraId="431A4760" w14:textId="1B4D3D94" w:rsidR="00427432" w:rsidRDefault="00E666C6" w:rsidP="00E666C6">
            <w:pPr>
              <w:pStyle w:val="NoSpacing"/>
              <w:rPr>
                <w:rFonts w:eastAsia="Times New Roman"/>
                <w:color w:val="444444"/>
                <w:lang w:eastAsia="en-GB"/>
              </w:rPr>
            </w:pPr>
            <w:r w:rsidRPr="00E666C6">
              <w:rPr>
                <w:rFonts w:eastAsia="Times New Roman"/>
                <w:b/>
                <w:bCs/>
                <w:color w:val="444444"/>
                <w:lang w:eastAsia="en-GB"/>
              </w:rPr>
              <w:t>Expect to make things better: recognise</w:t>
            </w:r>
            <w:r w:rsidRPr="00E666C6">
              <w:rPr>
                <w:rFonts w:eastAsia="Times New Roman"/>
                <w:color w:val="444444"/>
                <w:lang w:eastAsia="en-GB"/>
              </w:rPr>
              <w:t xml:space="preserve"> you cannot stop the pain, but you can help reduce it a little.</w:t>
            </w:r>
          </w:p>
        </w:tc>
      </w:tr>
    </w:tbl>
    <w:p w14:paraId="0099EF80" w14:textId="7E41493A" w:rsidR="009A1122" w:rsidRDefault="009A1122" w:rsidP="008B6AFB">
      <w:pPr>
        <w:pStyle w:val="NoSpacing"/>
      </w:pPr>
    </w:p>
    <w:p w14:paraId="29A32D5C" w14:textId="0442C267" w:rsidR="003D13F3" w:rsidRDefault="000679BD" w:rsidP="009964EF">
      <w:pPr>
        <w:pStyle w:val="NoSpacing"/>
      </w:pPr>
      <w:r>
        <w:t>Employers should consider</w:t>
      </w:r>
      <w:r w:rsidR="009964EF" w:rsidRPr="009964EF">
        <w:t xml:space="preserve"> </w:t>
      </w:r>
      <w:r w:rsidR="009964EF">
        <w:t>that everyone deals with death</w:t>
      </w:r>
      <w:r w:rsidR="00191F2B">
        <w:t xml:space="preserve"> (and grief) </w:t>
      </w:r>
      <w:r w:rsidR="009964EF">
        <w:t>differently, and each employee’s needs will be different.</w:t>
      </w:r>
      <w:r w:rsidR="00191F2B">
        <w:t xml:space="preserve"> </w:t>
      </w:r>
      <w:r w:rsidR="009964EF">
        <w:t>Supporting an employee can help</w:t>
      </w:r>
      <w:r w:rsidR="00191F2B">
        <w:t xml:space="preserve"> them feel valued, reduce their stress</w:t>
      </w:r>
      <w:r w:rsidR="00DF3A73">
        <w:t xml:space="preserve"> or </w:t>
      </w:r>
      <w:r w:rsidR="009964EF">
        <w:t>anxiety</w:t>
      </w:r>
      <w:r w:rsidR="00DF3A73">
        <w:t xml:space="preserve">, </w:t>
      </w:r>
      <w:r w:rsidR="009964EF">
        <w:t>avoid or reduce sick leave</w:t>
      </w:r>
      <w:r w:rsidR="00DF3A73">
        <w:t xml:space="preserve">, </w:t>
      </w:r>
      <w:r w:rsidR="009964EF">
        <w:t>keep a good working relationship</w:t>
      </w:r>
      <w:r w:rsidR="00DF3A73">
        <w:t xml:space="preserve"> and </w:t>
      </w:r>
      <w:r w:rsidR="009964EF">
        <w:t>keep the workplace productive</w:t>
      </w:r>
      <w:r w:rsidR="00312836">
        <w:t xml:space="preserve"> (Acas 2020)</w:t>
      </w:r>
      <w:r w:rsidR="00DF3A73">
        <w:t>.</w:t>
      </w:r>
      <w:r w:rsidR="00AA5735" w:rsidRPr="00AA5735">
        <w:t xml:space="preserve"> </w:t>
      </w:r>
      <w:r w:rsidR="00AA5735">
        <w:t>Here are some resources and simple steps to enable you</w:t>
      </w:r>
      <w:r w:rsidR="00A02DC9">
        <w:t>, as a leader,</w:t>
      </w:r>
      <w:r w:rsidR="00AA5735">
        <w:t xml:space="preserve"> to support your staff amidst your own complex grief </w:t>
      </w:r>
      <w:r w:rsidR="00A02DC9">
        <w:t>(</w:t>
      </w:r>
      <w:r w:rsidR="00AA5735">
        <w:t>Acas</w:t>
      </w:r>
      <w:r w:rsidR="00A02DC9">
        <w:t xml:space="preserve"> 2020)</w:t>
      </w:r>
      <w:r w:rsidR="00AA5735">
        <w:t>.</w:t>
      </w:r>
    </w:p>
    <w:p w14:paraId="0B155DAE" w14:textId="0D7EF1B5" w:rsidR="00223099" w:rsidRPr="00C67531" w:rsidRDefault="00223099" w:rsidP="00223099">
      <w:pPr>
        <w:pStyle w:val="NoSpacing"/>
        <w:rPr>
          <w:b/>
          <w:bCs/>
        </w:rPr>
      </w:pPr>
      <w:r w:rsidRPr="00C67531">
        <w:rPr>
          <w:b/>
          <w:bCs/>
        </w:rPr>
        <w:t xml:space="preserve">When an employee tells you about </w:t>
      </w:r>
      <w:r w:rsidR="0017114B">
        <w:rPr>
          <w:b/>
          <w:bCs/>
        </w:rPr>
        <w:t>a</w:t>
      </w:r>
      <w:r w:rsidRPr="00C67531">
        <w:rPr>
          <w:b/>
          <w:bCs/>
        </w:rPr>
        <w:t xml:space="preserve"> death</w:t>
      </w:r>
      <w:r w:rsidR="0017114B">
        <w:rPr>
          <w:b/>
          <w:bCs/>
        </w:rPr>
        <w:t xml:space="preserve"> of someone close to them</w:t>
      </w:r>
      <w:r w:rsidRPr="00C67531">
        <w:rPr>
          <w:b/>
          <w:bCs/>
        </w:rPr>
        <w:t xml:space="preserve"> it’s good practice t</w:t>
      </w:r>
      <w:r w:rsidR="00CD0596">
        <w:rPr>
          <w:b/>
          <w:bCs/>
        </w:rPr>
        <w:t>o</w:t>
      </w:r>
      <w:r w:rsidRPr="00C67531">
        <w:rPr>
          <w:b/>
          <w:bCs/>
        </w:rPr>
        <w:t>:</w:t>
      </w:r>
    </w:p>
    <w:p w14:paraId="4DB7959B" w14:textId="4AB9EBB8" w:rsidR="00223099" w:rsidRDefault="00223099" w:rsidP="00223099">
      <w:pPr>
        <w:pStyle w:val="NoSpacing"/>
        <w:numPr>
          <w:ilvl w:val="0"/>
          <w:numId w:val="5"/>
        </w:numPr>
      </w:pPr>
      <w:r>
        <w:t>offer your condolences</w:t>
      </w:r>
      <w:r w:rsidR="00A02DC9">
        <w:t xml:space="preserve"> </w:t>
      </w:r>
    </w:p>
    <w:p w14:paraId="16F33A65" w14:textId="786EE0E6" w:rsidR="00223099" w:rsidRDefault="00223099" w:rsidP="00223099">
      <w:pPr>
        <w:pStyle w:val="NoSpacing"/>
        <w:numPr>
          <w:ilvl w:val="0"/>
          <w:numId w:val="5"/>
        </w:numPr>
      </w:pPr>
      <w:r>
        <w:t>assure them they do not need to come to work if they do not want to, and make it clear that work should come second</w:t>
      </w:r>
    </w:p>
    <w:p w14:paraId="0C13FB6D" w14:textId="50B6D38F" w:rsidR="00223099" w:rsidRDefault="00223099" w:rsidP="00223099">
      <w:pPr>
        <w:pStyle w:val="NoSpacing"/>
        <w:numPr>
          <w:ilvl w:val="0"/>
          <w:numId w:val="5"/>
        </w:numPr>
      </w:pPr>
      <w:r>
        <w:t>ask how they’d like to keep in touch</w:t>
      </w:r>
    </w:p>
    <w:p w14:paraId="75A14A0E" w14:textId="10DF0678" w:rsidR="00223099" w:rsidRDefault="00223099" w:rsidP="00223099">
      <w:pPr>
        <w:pStyle w:val="NoSpacing"/>
        <w:numPr>
          <w:ilvl w:val="0"/>
          <w:numId w:val="5"/>
        </w:numPr>
      </w:pPr>
      <w:r>
        <w:t>ask if there’s any important work they need someone else to cover, if appropriate</w:t>
      </w:r>
    </w:p>
    <w:p w14:paraId="47A2E389" w14:textId="77777777" w:rsidR="00223099" w:rsidRDefault="00223099" w:rsidP="00223099">
      <w:pPr>
        <w:pStyle w:val="NoSpacing"/>
      </w:pPr>
    </w:p>
    <w:p w14:paraId="56531871" w14:textId="1330A067" w:rsidR="004F734D" w:rsidRDefault="00223099" w:rsidP="00E375F2">
      <w:pPr>
        <w:pStyle w:val="NoSpacing"/>
      </w:pPr>
      <w:r>
        <w:t xml:space="preserve">If someone is </w:t>
      </w:r>
      <w:proofErr w:type="gramStart"/>
      <w:r>
        <w:t>upset</w:t>
      </w:r>
      <w:proofErr w:type="gramEnd"/>
      <w:r>
        <w:t xml:space="preserve"> they might not be able to talk for long, or someone else might contact you on their behalf. If this happens, it can help to follow up with an email, or call them a few days later.</w:t>
      </w:r>
      <w:r w:rsidR="00732885">
        <w:t xml:space="preserve"> </w:t>
      </w:r>
      <w:r>
        <w:t>Communicating in a calm, empathetic way can help employees feel supported, and help ease their anxiety about work.</w:t>
      </w:r>
      <w:r w:rsidR="004863AE">
        <w:t xml:space="preserve"> </w:t>
      </w:r>
      <w:r w:rsidR="0017114B">
        <w:t xml:space="preserve">Speak to your HR team to ensure that time off is in accordance with policy. </w:t>
      </w:r>
      <w:r w:rsidR="00C67531">
        <w:t>In the first few days after a death it is important to communicate with them</w:t>
      </w:r>
      <w:r w:rsidR="00A845C2">
        <w:t xml:space="preserve">. </w:t>
      </w:r>
    </w:p>
    <w:p w14:paraId="6883FE0D" w14:textId="77777777" w:rsidR="004F734D" w:rsidRPr="006574AF" w:rsidRDefault="004F734D" w:rsidP="00E375F2">
      <w:pPr>
        <w:pStyle w:val="NoSpacing"/>
        <w:rPr>
          <w:i/>
          <w:iCs/>
        </w:rPr>
      </w:pPr>
    </w:p>
    <w:p w14:paraId="568CD5C9" w14:textId="4CDD7FFD" w:rsidR="00E375F2" w:rsidRPr="006574AF" w:rsidRDefault="00E375F2" w:rsidP="00E375F2">
      <w:pPr>
        <w:pStyle w:val="NoSpacing"/>
        <w:rPr>
          <w:i/>
          <w:iCs/>
        </w:rPr>
      </w:pPr>
      <w:r w:rsidRPr="006574AF">
        <w:rPr>
          <w:i/>
          <w:iCs/>
        </w:rPr>
        <w:t>When you get in touch, it’s good practice to ask:</w:t>
      </w:r>
    </w:p>
    <w:p w14:paraId="73F26E9C" w14:textId="7F9E68F8" w:rsidR="00E375F2" w:rsidRDefault="00E375F2" w:rsidP="00E375F2">
      <w:pPr>
        <w:pStyle w:val="NoSpacing"/>
        <w:numPr>
          <w:ilvl w:val="0"/>
          <w:numId w:val="7"/>
        </w:numPr>
      </w:pPr>
      <w:r>
        <w:t>how they are</w:t>
      </w:r>
    </w:p>
    <w:p w14:paraId="368A5AC5" w14:textId="7B2DEEEC" w:rsidR="00E375F2" w:rsidRDefault="00E375F2" w:rsidP="00E375F2">
      <w:pPr>
        <w:pStyle w:val="NoSpacing"/>
        <w:numPr>
          <w:ilvl w:val="0"/>
          <w:numId w:val="7"/>
        </w:numPr>
      </w:pPr>
      <w:r>
        <w:t>how they’d like to be in contact while they’re off, for example by phone or email, and how often</w:t>
      </w:r>
    </w:p>
    <w:p w14:paraId="74C91A65" w14:textId="2C33C541" w:rsidR="00E375F2" w:rsidRDefault="00E375F2" w:rsidP="00E375F2">
      <w:pPr>
        <w:pStyle w:val="NoSpacing"/>
        <w:numPr>
          <w:ilvl w:val="0"/>
          <w:numId w:val="7"/>
        </w:numPr>
      </w:pPr>
      <w:r>
        <w:t>if they want you to let others know about the death</w:t>
      </w:r>
    </w:p>
    <w:p w14:paraId="620684EF" w14:textId="59230948" w:rsidR="00E375F2" w:rsidRDefault="00E375F2" w:rsidP="00E375F2">
      <w:pPr>
        <w:pStyle w:val="NoSpacing"/>
        <w:numPr>
          <w:ilvl w:val="0"/>
          <w:numId w:val="7"/>
        </w:numPr>
      </w:pPr>
      <w:r>
        <w:t>if they want to be contacted by others from work, for example to offer their support or condolences</w:t>
      </w:r>
    </w:p>
    <w:p w14:paraId="2F26A290" w14:textId="3027F19D" w:rsidR="00E375F2" w:rsidRDefault="00E375F2" w:rsidP="00E375F2">
      <w:pPr>
        <w:pStyle w:val="NoSpacing"/>
        <w:numPr>
          <w:ilvl w:val="0"/>
          <w:numId w:val="7"/>
        </w:numPr>
      </w:pPr>
      <w:r>
        <w:t>if they need any information or support from you, and signpost to any support that’s available to them</w:t>
      </w:r>
    </w:p>
    <w:p w14:paraId="3A2E4BA5" w14:textId="60605C12" w:rsidR="001811DD" w:rsidRDefault="00E375F2" w:rsidP="00E375F2">
      <w:pPr>
        <w:pStyle w:val="NoSpacing"/>
        <w:numPr>
          <w:ilvl w:val="0"/>
          <w:numId w:val="7"/>
        </w:numPr>
      </w:pPr>
      <w:r>
        <w:t>if they’ve thought about returning to work, if appropriate</w:t>
      </w:r>
    </w:p>
    <w:p w14:paraId="1758A83F" w14:textId="77777777" w:rsidR="00420EF0" w:rsidRDefault="00420EF0" w:rsidP="006229E8">
      <w:pPr>
        <w:pStyle w:val="NoSpacing"/>
      </w:pPr>
    </w:p>
    <w:p w14:paraId="5BAEC2A1" w14:textId="402AD450" w:rsidR="00420EF0" w:rsidRDefault="00420EF0" w:rsidP="006229E8">
      <w:pPr>
        <w:pStyle w:val="NoSpacing"/>
        <w:rPr>
          <w:b/>
          <w:bCs/>
        </w:rPr>
      </w:pPr>
      <w:r>
        <w:rPr>
          <w:b/>
          <w:bCs/>
        </w:rPr>
        <w:t xml:space="preserve">When </w:t>
      </w:r>
      <w:r w:rsidR="00784964">
        <w:rPr>
          <w:b/>
          <w:bCs/>
        </w:rPr>
        <w:t>someone at work dies</w:t>
      </w:r>
      <w:r w:rsidR="00FD244B">
        <w:rPr>
          <w:b/>
          <w:bCs/>
        </w:rPr>
        <w:t xml:space="preserve"> from COVID-19</w:t>
      </w:r>
      <w:r w:rsidR="008252ED">
        <w:rPr>
          <w:b/>
          <w:bCs/>
        </w:rPr>
        <w:t xml:space="preserve"> it is good practice to:</w:t>
      </w:r>
    </w:p>
    <w:p w14:paraId="4CB1FDE1" w14:textId="77777777" w:rsidR="00485308" w:rsidRPr="00236E97" w:rsidRDefault="00485308" w:rsidP="00485308">
      <w:pPr>
        <w:pStyle w:val="NoSpacing"/>
        <w:numPr>
          <w:ilvl w:val="0"/>
          <w:numId w:val="8"/>
        </w:numPr>
      </w:pPr>
      <w:r>
        <w:t>arrange letters from the Chief Executive to both the family and the team/service</w:t>
      </w:r>
    </w:p>
    <w:p w14:paraId="700AC1A6" w14:textId="1ABE6610" w:rsidR="00236E97" w:rsidRPr="00236E97" w:rsidRDefault="00236E97" w:rsidP="00236E97">
      <w:pPr>
        <w:pStyle w:val="NoSpacing"/>
        <w:numPr>
          <w:ilvl w:val="0"/>
          <w:numId w:val="8"/>
        </w:numPr>
      </w:pPr>
      <w:r w:rsidRPr="00236E97">
        <w:t>tell others at work the person has died, in a sensitive and personal way</w:t>
      </w:r>
    </w:p>
    <w:p w14:paraId="7AAA42F5" w14:textId="65A0D8FD" w:rsidR="00D02792" w:rsidRDefault="00B04920" w:rsidP="00AC162F">
      <w:pPr>
        <w:pStyle w:val="NoSpacing"/>
        <w:numPr>
          <w:ilvl w:val="0"/>
          <w:numId w:val="8"/>
        </w:numPr>
      </w:pPr>
      <w:r>
        <w:t xml:space="preserve">contact the health and wellbeing lead </w:t>
      </w:r>
      <w:r w:rsidR="00D02792">
        <w:t>for specific support for the team leader</w:t>
      </w:r>
      <w:r w:rsidR="0018777F">
        <w:t xml:space="preserve">, </w:t>
      </w:r>
      <w:r w:rsidR="00D02792">
        <w:t>team</w:t>
      </w:r>
      <w:r w:rsidR="0018777F">
        <w:t xml:space="preserve"> and yourself</w:t>
      </w:r>
    </w:p>
    <w:p w14:paraId="30FFD753" w14:textId="7766CF6C" w:rsidR="00AC162F" w:rsidRPr="00236E97" w:rsidRDefault="00236E97" w:rsidP="00AC162F">
      <w:pPr>
        <w:pStyle w:val="NoSpacing"/>
        <w:numPr>
          <w:ilvl w:val="0"/>
          <w:numId w:val="8"/>
        </w:numPr>
      </w:pPr>
      <w:r w:rsidRPr="00236E97">
        <w:t>offer support to staff affected by the death</w:t>
      </w:r>
      <w:r w:rsidR="009571B3">
        <w:t>, some links are provided below</w:t>
      </w:r>
      <w:r w:rsidR="00E03FED">
        <w:t xml:space="preserve"> (Cruse, Sudden and Acas offer specific </w:t>
      </w:r>
      <w:r w:rsidR="0018777F">
        <w:t xml:space="preserve">guidance and </w:t>
      </w:r>
      <w:r w:rsidR="00E03FED">
        <w:t xml:space="preserve">support for COVID-19 </w:t>
      </w:r>
      <w:r w:rsidR="00125E71">
        <w:t xml:space="preserve">and suicide </w:t>
      </w:r>
      <w:r w:rsidR="00E03FED">
        <w:t>related deaths)</w:t>
      </w:r>
    </w:p>
    <w:p w14:paraId="739239E0" w14:textId="23E3444A" w:rsidR="00517118" w:rsidRPr="00236E97" w:rsidRDefault="00236E97" w:rsidP="00AC162F">
      <w:pPr>
        <w:pStyle w:val="NoSpacing"/>
        <w:numPr>
          <w:ilvl w:val="0"/>
          <w:numId w:val="8"/>
        </w:numPr>
      </w:pPr>
      <w:r w:rsidRPr="00236E97">
        <w:t>contact the person’s family or next of kin to offer condolences</w:t>
      </w:r>
    </w:p>
    <w:p w14:paraId="1B1DAE52" w14:textId="62FF00D3" w:rsidR="00236E97" w:rsidRDefault="00236E97" w:rsidP="00236E97">
      <w:pPr>
        <w:pStyle w:val="NoSpacing"/>
        <w:numPr>
          <w:ilvl w:val="0"/>
          <w:numId w:val="8"/>
        </w:numPr>
      </w:pPr>
      <w:r w:rsidRPr="00236E97">
        <w:t>let staff know how they can give their condolences</w:t>
      </w:r>
    </w:p>
    <w:p w14:paraId="59E5D762" w14:textId="75D51551" w:rsidR="008252ED" w:rsidRDefault="00236E97" w:rsidP="00236E97">
      <w:pPr>
        <w:pStyle w:val="NoSpacing"/>
        <w:numPr>
          <w:ilvl w:val="0"/>
          <w:numId w:val="8"/>
        </w:numPr>
      </w:pPr>
      <w:r w:rsidRPr="00236E97">
        <w:t xml:space="preserve">share details of </w:t>
      </w:r>
      <w:r w:rsidR="00863825">
        <w:t>any memorial</w:t>
      </w:r>
      <w:r w:rsidRPr="00236E97">
        <w:t>, if staff have been invited</w:t>
      </w:r>
      <w:r w:rsidR="00001B08">
        <w:t xml:space="preserve"> (also see </w:t>
      </w:r>
      <w:hyperlink r:id="rId12" w:history="1">
        <w:r w:rsidR="00001B08" w:rsidRPr="002F7030">
          <w:rPr>
            <w:rStyle w:val="Hyperlink"/>
          </w:rPr>
          <w:t>guidance on memorials during social distancing</w:t>
        </w:r>
      </w:hyperlink>
      <w:r w:rsidR="002F7030">
        <w:t>)</w:t>
      </w:r>
    </w:p>
    <w:p w14:paraId="54979267" w14:textId="3BF43941" w:rsidR="0018777F" w:rsidRDefault="0017114B" w:rsidP="0018777F">
      <w:pPr>
        <w:pStyle w:val="NoSpacing"/>
        <w:numPr>
          <w:ilvl w:val="0"/>
          <w:numId w:val="8"/>
        </w:numPr>
      </w:pPr>
      <w:r>
        <w:t>notify HR to ensure all procedures are followed for pay, contracts,</w:t>
      </w:r>
      <w:hyperlink r:id="rId13" w:history="1">
        <w:r w:rsidRPr="00551300">
          <w:rPr>
            <w:rStyle w:val="Hyperlink"/>
          </w:rPr>
          <w:t xml:space="preserve"> pensions</w:t>
        </w:r>
      </w:hyperlink>
      <w:r>
        <w:t xml:space="preserve"> and other arrangements</w:t>
      </w:r>
    </w:p>
    <w:p w14:paraId="0D646B91" w14:textId="365D59F6" w:rsidR="0017114B" w:rsidRDefault="0017114B" w:rsidP="0018777F">
      <w:pPr>
        <w:pStyle w:val="NoSpacing"/>
        <w:numPr>
          <w:ilvl w:val="0"/>
          <w:numId w:val="8"/>
        </w:numPr>
      </w:pPr>
      <w:r>
        <w:t>ensure all COVID-19 deaths are re</w:t>
      </w:r>
      <w:r w:rsidR="009A2708">
        <w:t>ported appropriately</w:t>
      </w:r>
    </w:p>
    <w:p w14:paraId="6E0DF9A3" w14:textId="355A5F54" w:rsidR="009D2B5F" w:rsidRDefault="0018777F" w:rsidP="006229E8">
      <w:pPr>
        <w:pStyle w:val="NoSpacing"/>
        <w:numPr>
          <w:ilvl w:val="0"/>
          <w:numId w:val="8"/>
        </w:numPr>
      </w:pPr>
      <w:r>
        <w:t>talk about the death with the team in a safe space enabling all to share their emotions</w:t>
      </w:r>
      <w:r w:rsidR="00CE5E49">
        <w:t xml:space="preserve"> – recognising they may be complex and prefer 1-1 or group spaces</w:t>
      </w:r>
      <w:r w:rsidR="00125E71">
        <w:t>. Consider arranging for qualified/trained facilitation.</w:t>
      </w:r>
    </w:p>
    <w:p w14:paraId="283FB62C" w14:textId="30043902" w:rsidR="006229E8" w:rsidRDefault="00A90ED1" w:rsidP="006229E8">
      <w:pPr>
        <w:pStyle w:val="NoSpacing"/>
      </w:pPr>
      <w:r>
        <w:t xml:space="preserve">Where you don’t already have a </w:t>
      </w:r>
      <w:r w:rsidRPr="009D2B5F">
        <w:rPr>
          <w:b/>
          <w:bCs/>
        </w:rPr>
        <w:t>bereavement policy</w:t>
      </w:r>
      <w:r>
        <w:t xml:space="preserve">, you may decide to </w:t>
      </w:r>
      <w:r w:rsidR="00CC360D">
        <w:t xml:space="preserve">publish one. Here is a </w:t>
      </w:r>
      <w:hyperlink r:id="rId14" w:history="1">
        <w:r w:rsidR="00CC360D" w:rsidRPr="006F1DA4">
          <w:rPr>
            <w:rStyle w:val="Hyperlink"/>
          </w:rPr>
          <w:t>template</w:t>
        </w:r>
      </w:hyperlink>
      <w:r w:rsidR="006F1DA4">
        <w:t xml:space="preserve">. </w:t>
      </w:r>
    </w:p>
    <w:p w14:paraId="3F068C47" w14:textId="77777777" w:rsidR="006124EC" w:rsidRPr="001811DD" w:rsidRDefault="006124EC" w:rsidP="006229E8">
      <w:pPr>
        <w:pStyle w:val="NoSpacing"/>
      </w:pPr>
    </w:p>
    <w:p w14:paraId="05C04940" w14:textId="1E49584F" w:rsidR="0011427A" w:rsidRDefault="00E61531" w:rsidP="008B6AFB">
      <w:pPr>
        <w:pStyle w:val="NoSpacing"/>
      </w:pPr>
      <w:r>
        <w:t>M</w:t>
      </w:r>
      <w:r w:rsidR="001F4B95">
        <w:t xml:space="preserve">any organisations are also looking at </w:t>
      </w:r>
      <w:r w:rsidR="00811816">
        <w:t>Schwartz rounds, learning circles</w:t>
      </w:r>
      <w:r>
        <w:t xml:space="preserve">, </w:t>
      </w:r>
      <w:r w:rsidR="00350266">
        <w:t>debriefing conversations</w:t>
      </w:r>
      <w:r>
        <w:t xml:space="preserve"> and other group conversations to support staff</w:t>
      </w:r>
      <w:r w:rsidR="00427432">
        <w:t xml:space="preserve"> because talking things through is important for all</w:t>
      </w:r>
      <w:r w:rsidR="00350266">
        <w:t xml:space="preserve">. </w:t>
      </w:r>
      <w:r w:rsidR="00D13221">
        <w:t xml:space="preserve">We would be very </w:t>
      </w:r>
      <w:r w:rsidR="009B601E">
        <w:t>grateful</w:t>
      </w:r>
      <w:r w:rsidR="007C1500">
        <w:t xml:space="preserve"> if you would share </w:t>
      </w:r>
      <w:r w:rsidR="009B601E">
        <w:t>examples</w:t>
      </w:r>
      <w:r w:rsidR="001A5477">
        <w:t xml:space="preserve">, resources and learning with us at </w:t>
      </w:r>
      <w:hyperlink r:id="rId15" w:history="1">
        <w:r w:rsidRPr="00346B44">
          <w:rPr>
            <w:rStyle w:val="Hyperlink"/>
          </w:rPr>
          <w:t>nhsi.sehwb@nhs.net</w:t>
        </w:r>
      </w:hyperlink>
      <w:r>
        <w:t xml:space="preserve"> or in our private </w:t>
      </w:r>
      <w:r w:rsidR="00A063BC">
        <w:t>Facebook</w:t>
      </w:r>
      <w:r>
        <w:t xml:space="preserve"> group </w:t>
      </w:r>
      <w:hyperlink r:id="rId16" w:history="1">
        <w:r w:rsidR="005369A6">
          <w:rPr>
            <w:rStyle w:val="Hyperlink"/>
          </w:rPr>
          <w:t>https://www.facebook.com/groups/NHSSECOVID19HWB/</w:t>
        </w:r>
      </w:hyperlink>
      <w:r w:rsidR="005369A6">
        <w:t>.</w:t>
      </w:r>
    </w:p>
    <w:p w14:paraId="68657A9C" w14:textId="021C53AB" w:rsidR="005369A6" w:rsidRDefault="005369A6" w:rsidP="008B6AFB">
      <w:pPr>
        <w:pStyle w:val="NoSpacing"/>
      </w:pPr>
    </w:p>
    <w:p w14:paraId="7BF06A49" w14:textId="34E4CBAC" w:rsidR="00375797" w:rsidRPr="005828BD" w:rsidRDefault="00E666C6" w:rsidP="008B6AFB">
      <w:pPr>
        <w:pStyle w:val="NoSpacing"/>
        <w:rPr>
          <w:b/>
          <w:bCs/>
          <w:sz w:val="22"/>
          <w:szCs w:val="22"/>
        </w:rPr>
      </w:pPr>
      <w:r w:rsidRPr="0010722B">
        <w:rPr>
          <w:b/>
          <w:bCs/>
          <w:sz w:val="28"/>
          <w:szCs w:val="28"/>
        </w:rPr>
        <w:t>Leadership a</w:t>
      </w:r>
      <w:r w:rsidR="00415E05">
        <w:rPr>
          <w:b/>
          <w:bCs/>
          <w:sz w:val="28"/>
          <w:szCs w:val="28"/>
        </w:rPr>
        <w:t>midst</w:t>
      </w:r>
      <w:r w:rsidRPr="0010722B">
        <w:rPr>
          <w:b/>
          <w:bCs/>
          <w:sz w:val="28"/>
          <w:szCs w:val="28"/>
        </w:rPr>
        <w:t xml:space="preserve"> bereavement</w:t>
      </w:r>
      <w:r w:rsidR="00415E05">
        <w:rPr>
          <w:b/>
          <w:bCs/>
          <w:sz w:val="28"/>
          <w:szCs w:val="28"/>
        </w:rPr>
        <w:t xml:space="preserve"> and grief</w:t>
      </w:r>
    </w:p>
    <w:p w14:paraId="5618BF0E" w14:textId="049EC901" w:rsidR="0017114B" w:rsidRPr="00A43DD5" w:rsidRDefault="005828BD" w:rsidP="008B6AFB">
      <w:pPr>
        <w:pStyle w:val="NoSpacing"/>
        <w:rPr>
          <w:b/>
          <w:bCs/>
          <w:i/>
          <w:iCs/>
          <w:sz w:val="22"/>
          <w:szCs w:val="22"/>
        </w:rPr>
      </w:pPr>
      <w:r w:rsidRPr="00A43DD5">
        <w:rPr>
          <w:b/>
          <w:bCs/>
          <w:i/>
          <w:iCs/>
          <w:sz w:val="22"/>
          <w:szCs w:val="22"/>
        </w:rPr>
        <w:t>“</w:t>
      </w:r>
      <w:r w:rsidR="00375797" w:rsidRPr="00A43DD5">
        <w:rPr>
          <w:b/>
          <w:bCs/>
          <w:i/>
          <w:iCs/>
          <w:sz w:val="22"/>
          <w:szCs w:val="22"/>
        </w:rPr>
        <w:t>People will forget what you</w:t>
      </w:r>
      <w:r w:rsidRPr="00A43DD5">
        <w:rPr>
          <w:b/>
          <w:bCs/>
          <w:i/>
          <w:iCs/>
          <w:sz w:val="22"/>
          <w:szCs w:val="22"/>
        </w:rPr>
        <w:t xml:space="preserve"> said, people will forget what you</w:t>
      </w:r>
      <w:r w:rsidR="00375797" w:rsidRPr="00A43DD5">
        <w:rPr>
          <w:b/>
          <w:bCs/>
          <w:i/>
          <w:iCs/>
          <w:sz w:val="22"/>
          <w:szCs w:val="22"/>
        </w:rPr>
        <w:t xml:space="preserve"> did</w:t>
      </w:r>
      <w:r w:rsidRPr="00A43DD5">
        <w:rPr>
          <w:b/>
          <w:bCs/>
          <w:i/>
          <w:iCs/>
          <w:sz w:val="22"/>
          <w:szCs w:val="22"/>
        </w:rPr>
        <w:t>, but people will never forget how you made them feel.” Maya Angelou</w:t>
      </w:r>
    </w:p>
    <w:p w14:paraId="37317F68" w14:textId="77777777" w:rsidR="00E666C6" w:rsidRPr="0017114B" w:rsidRDefault="00E666C6" w:rsidP="008B6AFB">
      <w:pPr>
        <w:pStyle w:val="NoSpacing"/>
        <w:rPr>
          <w:b/>
          <w:bCs/>
          <w:i/>
          <w:iCs/>
        </w:rPr>
      </w:pPr>
    </w:p>
    <w:p w14:paraId="1CA1758C" w14:textId="2EB43C6B" w:rsidR="0010722B" w:rsidRDefault="00E666C6" w:rsidP="00A43DD5">
      <w:pPr>
        <w:pStyle w:val="NoSpacing"/>
        <w:spacing w:after="120"/>
      </w:pPr>
      <w:r w:rsidRPr="00E666C6">
        <w:rPr>
          <w:b/>
          <w:bCs/>
        </w:rPr>
        <w:t xml:space="preserve">Bailey and West </w:t>
      </w:r>
      <w:r w:rsidR="00DD48C4">
        <w:t>King’s Fund</w:t>
      </w:r>
      <w:r w:rsidR="00DD48C4" w:rsidRPr="00E666C6">
        <w:rPr>
          <w:b/>
          <w:bCs/>
        </w:rPr>
        <w:t xml:space="preserve"> </w:t>
      </w:r>
      <w:r w:rsidRPr="00E666C6">
        <w:rPr>
          <w:b/>
          <w:bCs/>
        </w:rPr>
        <w:t>(2020)</w:t>
      </w:r>
      <w:r>
        <w:t xml:space="preserve"> </w:t>
      </w:r>
      <w:r w:rsidR="00DD48C4">
        <w:t>Why c</w:t>
      </w:r>
      <w:r>
        <w:t xml:space="preserve">ompassionate leadership </w:t>
      </w:r>
      <w:r w:rsidR="00DD48C4">
        <w:t xml:space="preserve">is vital </w:t>
      </w:r>
      <w:r>
        <w:t xml:space="preserve">during COVID-19 </w:t>
      </w:r>
      <w:r w:rsidR="00DD48C4">
        <w:t xml:space="preserve">and simple things leaders </w:t>
      </w:r>
      <w:r w:rsidR="0072498E">
        <w:t>can</w:t>
      </w:r>
      <w:r w:rsidR="00DD48C4">
        <w:t xml:space="preserve"> do. </w:t>
      </w:r>
      <w:hyperlink r:id="rId17" w:history="1">
        <w:r w:rsidR="00DD48C4" w:rsidRPr="004D1969">
          <w:rPr>
            <w:rStyle w:val="Hyperlink"/>
          </w:rPr>
          <w:t>https://www.kingsfund.org.uk/blog/2020/03/covid-19-crisis-compassionate-leadership</w:t>
        </w:r>
      </w:hyperlink>
    </w:p>
    <w:p w14:paraId="4D1A2060" w14:textId="3A0FD59A" w:rsidR="00E666C6" w:rsidRDefault="0010722B" w:rsidP="00A43DD5">
      <w:pPr>
        <w:pStyle w:val="NoSpacing"/>
        <w:spacing w:after="120"/>
      </w:pPr>
      <w:r w:rsidRPr="009D2B5F">
        <w:rPr>
          <w:b/>
          <w:bCs/>
        </w:rPr>
        <w:t xml:space="preserve">Berinato (2020) </w:t>
      </w:r>
      <w:r w:rsidR="00DD48C4">
        <w:t>How leaders</w:t>
      </w:r>
      <w:r>
        <w:t xml:space="preserve"> confront complex grief including response to change, anticipatory grief and anxiety.</w:t>
      </w:r>
      <w:r w:rsidRPr="0010722B">
        <w:t xml:space="preserve"> </w:t>
      </w:r>
      <w:hyperlink r:id="rId18" w:history="1">
        <w:r w:rsidRPr="008644B0">
          <w:rPr>
            <w:rStyle w:val="Hyperlink"/>
          </w:rPr>
          <w:t>https://www.mindtools.com/pages/article/manage-grieving-team-member.htm</w:t>
        </w:r>
      </w:hyperlink>
      <w:r>
        <w:t xml:space="preserve"> </w:t>
      </w:r>
    </w:p>
    <w:p w14:paraId="6C4416E6" w14:textId="537E98D5" w:rsidR="0010722B" w:rsidRPr="00A43DD5" w:rsidRDefault="0010722B" w:rsidP="00A43DD5">
      <w:pPr>
        <w:pStyle w:val="NoSpacing"/>
        <w:spacing w:after="120"/>
      </w:pPr>
      <w:r>
        <w:rPr>
          <w:b/>
          <w:bCs/>
        </w:rPr>
        <w:t xml:space="preserve">Mindtools (2020) </w:t>
      </w:r>
      <w:r>
        <w:t xml:space="preserve">Practical advice on leading </w:t>
      </w:r>
      <w:r w:rsidRPr="0010722B">
        <w:t>grieving team members, including acknowledging feelings, showing empathy, avoiding giving prescriptive advice and ensuring, as far as possible, that people’s workloads don’t become overwhelming.</w:t>
      </w:r>
      <w:r>
        <w:t xml:space="preserve"> </w:t>
      </w:r>
      <w:hyperlink r:id="rId19" w:history="1">
        <w:r w:rsidRPr="008644B0">
          <w:rPr>
            <w:rStyle w:val="Hyperlink"/>
          </w:rPr>
          <w:t>https://www.mindtools.com/pages/article/manage-grieving-team-member.htm</w:t>
        </w:r>
      </w:hyperlink>
      <w:r>
        <w:t xml:space="preserve"> </w:t>
      </w:r>
    </w:p>
    <w:p w14:paraId="7492E75D" w14:textId="3B725FEE" w:rsidR="00E666C6" w:rsidRPr="00E666C6" w:rsidRDefault="00E666C6" w:rsidP="00A43DD5">
      <w:pPr>
        <w:pStyle w:val="NoSpacing"/>
        <w:spacing w:after="120"/>
      </w:pPr>
      <w:r>
        <w:rPr>
          <w:b/>
          <w:bCs/>
        </w:rPr>
        <w:t xml:space="preserve">Oskarkilo (2020) </w:t>
      </w:r>
      <w:r>
        <w:t>Resources on the</w:t>
      </w:r>
      <w:r w:rsidR="0010722B">
        <w:t xml:space="preserve"> </w:t>
      </w:r>
      <w:r w:rsidR="0010722B" w:rsidRPr="0010722B">
        <w:t>psychological impact of dealing with death and bereavement on police officers, staff and emergency services workers</w:t>
      </w:r>
      <w:r w:rsidR="0010722B">
        <w:t xml:space="preserve"> (</w:t>
      </w:r>
      <w:r w:rsidR="0010722B" w:rsidRPr="0010722B">
        <w:t>easily accessible and applicable to anyone working in health and care</w:t>
      </w:r>
      <w:r w:rsidR="0010722B">
        <w:t>). P</w:t>
      </w:r>
      <w:r w:rsidR="0010722B" w:rsidRPr="0010722B">
        <w:t>ractical advice, alongside ‘do’s and don’ts’ for leaders and managers.</w:t>
      </w:r>
      <w:r w:rsidR="0010722B">
        <w:t xml:space="preserve"> </w:t>
      </w:r>
      <w:hyperlink r:id="rId20" w:tgtFrame="_blank" w:history="1">
        <w:r w:rsidR="0010722B" w:rsidRPr="0010722B">
          <w:rPr>
            <w:rStyle w:val="Hyperlink"/>
          </w:rPr>
          <w:t>Oscarkilo.org.uk</w:t>
        </w:r>
      </w:hyperlink>
    </w:p>
    <w:p w14:paraId="46920AFA" w14:textId="48664E3D" w:rsidR="005369A6" w:rsidRPr="004E20B7" w:rsidRDefault="005369A6" w:rsidP="008B6AFB">
      <w:pPr>
        <w:pStyle w:val="NoSpacing"/>
        <w:rPr>
          <w:b/>
          <w:bCs/>
          <w:sz w:val="28"/>
          <w:szCs w:val="28"/>
        </w:rPr>
      </w:pPr>
      <w:bookmarkStart w:id="0" w:name="_GoBack"/>
      <w:bookmarkEnd w:id="0"/>
      <w:r w:rsidRPr="004E20B7">
        <w:rPr>
          <w:b/>
          <w:bCs/>
          <w:sz w:val="28"/>
          <w:szCs w:val="28"/>
        </w:rPr>
        <w:t xml:space="preserve">More </w:t>
      </w:r>
      <w:r w:rsidR="004E20B7">
        <w:rPr>
          <w:b/>
          <w:bCs/>
          <w:sz w:val="28"/>
          <w:szCs w:val="28"/>
        </w:rPr>
        <w:t xml:space="preserve">curated bereavement specific </w:t>
      </w:r>
      <w:r w:rsidRPr="004E20B7">
        <w:rPr>
          <w:b/>
          <w:bCs/>
          <w:sz w:val="28"/>
          <w:szCs w:val="28"/>
        </w:rPr>
        <w:t>resources</w:t>
      </w:r>
      <w:r w:rsidR="004E20B7">
        <w:rPr>
          <w:b/>
          <w:bCs/>
          <w:sz w:val="28"/>
          <w:szCs w:val="28"/>
        </w:rPr>
        <w:t xml:space="preserve"> for staff</w:t>
      </w:r>
    </w:p>
    <w:p w14:paraId="2F672369" w14:textId="77777777" w:rsidR="0011427A" w:rsidRPr="009B42D3" w:rsidRDefault="0011427A" w:rsidP="008B6AFB">
      <w:pPr>
        <w:pStyle w:val="NoSpacing"/>
        <w:rPr>
          <w:b/>
          <w:bCs/>
        </w:rPr>
      </w:pPr>
    </w:p>
    <w:p w14:paraId="51CE725E" w14:textId="00EC5C56" w:rsidR="0070361F" w:rsidRPr="009B42D3" w:rsidRDefault="0070361F" w:rsidP="00A43DD5">
      <w:pPr>
        <w:spacing w:after="240"/>
        <w:rPr>
          <w:rFonts w:ascii="Arial" w:hAnsi="Arial" w:cs="Arial"/>
          <w:b/>
          <w:bCs/>
          <w:color w:val="000000"/>
          <w:sz w:val="20"/>
          <w:szCs w:val="20"/>
          <w:shd w:val="clear" w:color="auto" w:fill="FFFFFF"/>
        </w:rPr>
      </w:pPr>
      <w:proofErr w:type="gramStart"/>
      <w:r w:rsidRPr="009B42D3">
        <w:rPr>
          <w:rStyle w:val="normaltextrun"/>
          <w:rFonts w:ascii="Arial" w:hAnsi="Arial" w:cs="Arial"/>
          <w:b/>
          <w:bCs/>
          <w:color w:val="000000"/>
          <w:sz w:val="20"/>
          <w:szCs w:val="20"/>
          <w:shd w:val="clear" w:color="auto" w:fill="FFFFFF"/>
        </w:rPr>
        <w:t>Confidential staff support line,</w:t>
      </w:r>
      <w:proofErr w:type="gramEnd"/>
      <w:r w:rsidRPr="009B42D3">
        <w:rPr>
          <w:rStyle w:val="normaltextrun"/>
          <w:rFonts w:ascii="Arial" w:hAnsi="Arial" w:cs="Arial"/>
          <w:b/>
          <w:bCs/>
          <w:color w:val="000000"/>
          <w:sz w:val="20"/>
          <w:szCs w:val="20"/>
          <w:shd w:val="clear" w:color="auto" w:fill="FFFFFF"/>
        </w:rPr>
        <w:t xml:space="preserve"> operated by the Samaritans and free to </w:t>
      </w:r>
      <w:r w:rsidRPr="00CE2C81">
        <w:rPr>
          <w:rStyle w:val="normaltextrun"/>
          <w:rFonts w:ascii="Arial" w:hAnsi="Arial" w:cs="Arial"/>
          <w:b/>
          <w:bCs/>
          <w:color w:val="000000"/>
          <w:sz w:val="20"/>
          <w:szCs w:val="20"/>
          <w:shd w:val="clear" w:color="auto" w:fill="FFFFFF"/>
        </w:rPr>
        <w:t>access (7am to 11pm seven days per week). Call 0300 131 7000 or text FRONTLINE to 85258 (24/7)</w:t>
      </w:r>
      <w:r w:rsidRPr="00CE2C81">
        <w:rPr>
          <w:rStyle w:val="eop"/>
          <w:rFonts w:ascii="Arial" w:hAnsi="Arial" w:cs="Arial"/>
          <w:b/>
          <w:bCs/>
          <w:color w:val="000000"/>
          <w:sz w:val="20"/>
          <w:szCs w:val="20"/>
          <w:shd w:val="clear" w:color="auto" w:fill="FFFFFF"/>
        </w:rPr>
        <w:t> </w:t>
      </w:r>
      <w:r w:rsidR="00CE2C81" w:rsidRPr="00CE2C81">
        <w:rPr>
          <w:rFonts w:ascii="Arial" w:hAnsi="Arial" w:cs="Arial"/>
          <w:color w:val="000000"/>
          <w:sz w:val="20"/>
          <w:szCs w:val="20"/>
        </w:rPr>
        <w:t>including coaching, bereavement care, mental health and financial help</w:t>
      </w:r>
    </w:p>
    <w:p w14:paraId="01656E73" w14:textId="20E0A390" w:rsidR="009B42D3" w:rsidRPr="0070361F" w:rsidRDefault="009B42D3" w:rsidP="00A43DD5">
      <w:pPr>
        <w:spacing w:after="240"/>
        <w:rPr>
          <w:rFonts w:ascii="Arial" w:hAnsi="Arial" w:cs="Arial"/>
          <w:sz w:val="20"/>
          <w:szCs w:val="20"/>
        </w:rPr>
      </w:pPr>
      <w:r w:rsidRPr="0070361F">
        <w:rPr>
          <w:rFonts w:ascii="Arial" w:hAnsi="Arial" w:cs="Arial"/>
          <w:b/>
          <w:bCs/>
          <w:sz w:val="20"/>
          <w:szCs w:val="20"/>
        </w:rPr>
        <w:t>Acas 2020: Time off for bereavement.</w:t>
      </w:r>
      <w:r w:rsidRPr="0070361F">
        <w:rPr>
          <w:rFonts w:ascii="Arial" w:hAnsi="Arial" w:cs="Arial"/>
          <w:sz w:val="20"/>
          <w:szCs w:val="20"/>
        </w:rPr>
        <w:t xml:space="preserve"> Support and guidance for policy around bereavement from </w:t>
      </w:r>
      <w:r w:rsidR="00AA5735">
        <w:rPr>
          <w:rFonts w:ascii="Arial" w:hAnsi="Arial" w:cs="Arial"/>
          <w:sz w:val="20"/>
          <w:szCs w:val="20"/>
        </w:rPr>
        <w:t xml:space="preserve">the </w:t>
      </w:r>
      <w:r w:rsidRPr="0070361F">
        <w:rPr>
          <w:rFonts w:ascii="Arial" w:hAnsi="Arial" w:cs="Arial"/>
          <w:sz w:val="20"/>
          <w:szCs w:val="20"/>
        </w:rPr>
        <w:t>Advisory, Conciliation and Arbitration Service</w:t>
      </w:r>
      <w:r w:rsidR="00AA5735">
        <w:rPr>
          <w:rFonts w:ascii="Arial" w:hAnsi="Arial" w:cs="Arial"/>
          <w:sz w:val="20"/>
          <w:szCs w:val="20"/>
        </w:rPr>
        <w:t xml:space="preserve"> (Acas)</w:t>
      </w:r>
      <w:r w:rsidRPr="0070361F">
        <w:rPr>
          <w:rFonts w:ascii="Arial" w:hAnsi="Arial" w:cs="Arial"/>
          <w:sz w:val="20"/>
          <w:szCs w:val="20"/>
        </w:rPr>
        <w:t xml:space="preserve">. Offers guidance on good practice in managing leave, suggested processes for when a member of staff dies and offers a template bereavement policy. </w:t>
      </w:r>
      <w:hyperlink r:id="rId21" w:history="1">
        <w:r w:rsidRPr="0070361F">
          <w:rPr>
            <w:rStyle w:val="Hyperlink"/>
            <w:rFonts w:ascii="Arial" w:hAnsi="Arial" w:cs="Arial"/>
            <w:sz w:val="20"/>
            <w:szCs w:val="20"/>
          </w:rPr>
          <w:t>https://www.acas.org.uk/time-off-for-bereavement</w:t>
        </w:r>
      </w:hyperlink>
    </w:p>
    <w:p w14:paraId="64AB4D32" w14:textId="77777777" w:rsidR="0066713E" w:rsidRPr="0070361F" w:rsidRDefault="0066713E" w:rsidP="00A43DD5">
      <w:pPr>
        <w:spacing w:after="240"/>
        <w:rPr>
          <w:rFonts w:ascii="Arial" w:hAnsi="Arial" w:cs="Arial"/>
          <w:sz w:val="20"/>
          <w:szCs w:val="20"/>
        </w:rPr>
      </w:pPr>
      <w:r w:rsidRPr="0070361F">
        <w:rPr>
          <w:rFonts w:ascii="Arial" w:hAnsi="Arial" w:cs="Arial"/>
          <w:b/>
          <w:bCs/>
          <w:sz w:val="20"/>
          <w:szCs w:val="20"/>
        </w:rPr>
        <w:t>BPS 2015: Early intervention for trauma.</w:t>
      </w:r>
      <w:r w:rsidRPr="0070361F">
        <w:rPr>
          <w:rFonts w:ascii="Arial" w:hAnsi="Arial" w:cs="Arial"/>
          <w:sz w:val="20"/>
          <w:szCs w:val="20"/>
        </w:rPr>
        <w:t xml:space="preserve"> Evidence-based recommendations on early interventions for trauma. This includes the benefits and guidance on debriefing taken from RCTs and NICE guidance based on experience debriefing after traumatic events. </w:t>
      </w:r>
      <w:hyperlink r:id="rId22" w:history="1">
        <w:r w:rsidRPr="0070361F">
          <w:rPr>
            <w:rStyle w:val="Hyperlink"/>
            <w:rFonts w:ascii="Arial" w:hAnsi="Arial" w:cs="Arial"/>
            <w:sz w:val="20"/>
            <w:szCs w:val="20"/>
          </w:rPr>
          <w:t>https://232fe0d6-f8f4-43eb-bc5d-6aa50ee47dc5.filesusr.com/ugd/360df8_7b5a5170107c488cb2dac2568d76d6b4.pdf</w:t>
        </w:r>
      </w:hyperlink>
    </w:p>
    <w:p w14:paraId="5D9C8450" w14:textId="77777777" w:rsidR="0066713E" w:rsidRPr="002B5A80" w:rsidRDefault="0066713E" w:rsidP="00A43DD5">
      <w:pPr>
        <w:shd w:val="clear" w:color="auto" w:fill="FFFFFF"/>
        <w:spacing w:after="240" w:line="240" w:lineRule="auto"/>
        <w:rPr>
          <w:rFonts w:ascii="Arial" w:eastAsia="Times New Roman" w:hAnsi="Arial" w:cs="Arial"/>
          <w:sz w:val="20"/>
          <w:szCs w:val="20"/>
          <w:lang w:eastAsia="en-GB"/>
        </w:rPr>
      </w:pPr>
      <w:r w:rsidRPr="002B5A80">
        <w:rPr>
          <w:rFonts w:ascii="Arial" w:eastAsia="Times New Roman" w:hAnsi="Arial" w:cs="Arial"/>
          <w:b/>
          <w:bCs/>
          <w:sz w:val="20"/>
          <w:szCs w:val="20"/>
          <w:lang w:eastAsia="en-GB"/>
        </w:rPr>
        <w:t>Cruse Bereavement Care</w:t>
      </w:r>
      <w:r w:rsidRPr="002B5A80">
        <w:rPr>
          <w:rFonts w:ascii="Arial" w:eastAsia="Times New Roman" w:hAnsi="Arial" w:cs="Arial"/>
          <w:sz w:val="20"/>
          <w:szCs w:val="20"/>
          <w:lang w:eastAsia="en-GB"/>
        </w:rPr>
        <w:t> offers face-to-face, telephone, email and online support for anyone who has experienced a loss.</w:t>
      </w:r>
      <w:r w:rsidRPr="00DD10F3">
        <w:rPr>
          <w:rFonts w:ascii="Arial" w:eastAsia="Times New Roman" w:hAnsi="Arial" w:cs="Arial"/>
          <w:sz w:val="20"/>
          <w:szCs w:val="20"/>
          <w:lang w:eastAsia="en-GB"/>
        </w:rPr>
        <w:t xml:space="preserve"> </w:t>
      </w:r>
      <w:hyperlink r:id="rId23" w:history="1">
        <w:r w:rsidRPr="00DD10F3">
          <w:rPr>
            <w:rStyle w:val="Hyperlink"/>
            <w:rFonts w:ascii="Arial" w:eastAsia="Times New Roman" w:hAnsi="Arial" w:cs="Arial"/>
            <w:color w:val="auto"/>
            <w:sz w:val="20"/>
            <w:szCs w:val="20"/>
            <w:lang w:eastAsia="en-GB"/>
          </w:rPr>
          <w:t>https://www.cruse.org.uk/get-help</w:t>
        </w:r>
      </w:hyperlink>
      <w:r>
        <w:rPr>
          <w:rFonts w:ascii="Arial" w:eastAsia="Times New Roman" w:hAnsi="Arial" w:cs="Arial"/>
          <w:sz w:val="20"/>
          <w:szCs w:val="20"/>
          <w:lang w:eastAsia="en-GB"/>
        </w:rPr>
        <w:t xml:space="preserve"> </w:t>
      </w:r>
      <w:hyperlink r:id="rId24" w:history="1">
        <w:r w:rsidRPr="004B27AF">
          <w:rPr>
            <w:rFonts w:ascii="Arial" w:eastAsia="Times New Roman" w:hAnsi="Arial" w:cs="Arial"/>
            <w:sz w:val="20"/>
            <w:szCs w:val="20"/>
            <w:lang w:eastAsia="en-GB"/>
          </w:rPr>
          <w:t>0808 808 1677</w:t>
        </w:r>
      </w:hyperlink>
    </w:p>
    <w:p w14:paraId="588CEA38" w14:textId="77777777" w:rsidR="0066713E" w:rsidRPr="002B5A80" w:rsidRDefault="00CE2C81" w:rsidP="00A43DD5">
      <w:pPr>
        <w:numPr>
          <w:ilvl w:val="0"/>
          <w:numId w:val="1"/>
        </w:numPr>
        <w:shd w:val="clear" w:color="auto" w:fill="FFFFFF"/>
        <w:spacing w:after="240" w:line="240" w:lineRule="auto"/>
        <w:rPr>
          <w:rFonts w:ascii="Arial" w:eastAsia="Times New Roman" w:hAnsi="Arial" w:cs="Arial"/>
          <w:sz w:val="20"/>
          <w:szCs w:val="20"/>
          <w:lang w:eastAsia="en-GB"/>
        </w:rPr>
      </w:pPr>
      <w:hyperlink r:id="rId25" w:history="1">
        <w:r w:rsidR="0066713E" w:rsidRPr="002B5A80">
          <w:rPr>
            <w:rFonts w:ascii="Arial" w:eastAsia="Times New Roman" w:hAnsi="Arial" w:cs="Arial"/>
            <w:sz w:val="20"/>
            <w:szCs w:val="20"/>
            <w:u w:val="single"/>
            <w:lang w:eastAsia="en-GB"/>
          </w:rPr>
          <w:t>BEAD (Bereaved through Alcohol and Drugs)</w:t>
        </w:r>
      </w:hyperlink>
      <w:r w:rsidR="0066713E" w:rsidRPr="002B5A80">
        <w:rPr>
          <w:rFonts w:ascii="Arial" w:eastAsia="Times New Roman" w:hAnsi="Arial" w:cs="Arial"/>
          <w:sz w:val="20"/>
          <w:szCs w:val="20"/>
          <w:lang w:eastAsia="en-GB"/>
        </w:rPr>
        <w:t> – provides information and support for anyone bereaved through drug or alcohol use.</w:t>
      </w:r>
    </w:p>
    <w:p w14:paraId="31025B88" w14:textId="77777777" w:rsidR="0066713E" w:rsidRPr="002B5A80" w:rsidRDefault="00CE2C81" w:rsidP="00A43DD5">
      <w:pPr>
        <w:numPr>
          <w:ilvl w:val="0"/>
          <w:numId w:val="1"/>
        </w:numPr>
        <w:shd w:val="clear" w:color="auto" w:fill="FFFFFF"/>
        <w:spacing w:after="240" w:line="240" w:lineRule="auto"/>
        <w:rPr>
          <w:rFonts w:ascii="Arial" w:eastAsia="Times New Roman" w:hAnsi="Arial" w:cs="Arial"/>
          <w:sz w:val="20"/>
          <w:szCs w:val="20"/>
          <w:lang w:eastAsia="en-GB"/>
        </w:rPr>
      </w:pPr>
      <w:hyperlink r:id="rId26" w:history="1">
        <w:r w:rsidR="0066713E" w:rsidRPr="002B5A80">
          <w:rPr>
            <w:rFonts w:ascii="Arial" w:eastAsia="Times New Roman" w:hAnsi="Arial" w:cs="Arial"/>
            <w:sz w:val="20"/>
            <w:szCs w:val="20"/>
            <w:u w:val="single"/>
            <w:lang w:eastAsia="en-GB"/>
          </w:rPr>
          <w:t>Child Bereavement UK</w:t>
        </w:r>
      </w:hyperlink>
      <w:r w:rsidR="0066713E" w:rsidRPr="002B5A80">
        <w:rPr>
          <w:rFonts w:ascii="Arial" w:eastAsia="Times New Roman" w:hAnsi="Arial" w:cs="Arial"/>
          <w:sz w:val="20"/>
          <w:szCs w:val="20"/>
          <w:lang w:eastAsia="en-GB"/>
        </w:rPr>
        <w:t> - provides support for anyone who has lost a child, and for children themselves who are bereaved.</w:t>
      </w:r>
      <w:r w:rsidR="0066713E" w:rsidRPr="00DD10F3">
        <w:rPr>
          <w:rFonts w:ascii="Arial" w:eastAsia="Times New Roman" w:hAnsi="Arial" w:cs="Arial"/>
          <w:sz w:val="20"/>
          <w:szCs w:val="20"/>
          <w:lang w:eastAsia="en-GB"/>
        </w:rPr>
        <w:t xml:space="preserve"> </w:t>
      </w:r>
      <w:hyperlink r:id="rId27" w:history="1">
        <w:r w:rsidR="0066713E" w:rsidRPr="004B27AF">
          <w:rPr>
            <w:rFonts w:ascii="Arial" w:eastAsia="Times New Roman" w:hAnsi="Arial" w:cs="Arial"/>
            <w:sz w:val="20"/>
            <w:szCs w:val="20"/>
            <w:lang w:eastAsia="en-GB"/>
          </w:rPr>
          <w:t>0800 028 8840</w:t>
        </w:r>
      </w:hyperlink>
    </w:p>
    <w:p w14:paraId="427E4D8B" w14:textId="77777777" w:rsidR="0066713E" w:rsidRPr="002B5A80" w:rsidRDefault="00CE2C81" w:rsidP="00A43DD5">
      <w:pPr>
        <w:numPr>
          <w:ilvl w:val="0"/>
          <w:numId w:val="1"/>
        </w:numPr>
        <w:shd w:val="clear" w:color="auto" w:fill="FFFFFF"/>
        <w:spacing w:after="240" w:line="240" w:lineRule="auto"/>
        <w:rPr>
          <w:rFonts w:ascii="Arial" w:eastAsia="Times New Roman" w:hAnsi="Arial" w:cs="Arial"/>
          <w:sz w:val="20"/>
          <w:szCs w:val="20"/>
          <w:lang w:eastAsia="en-GB"/>
        </w:rPr>
      </w:pPr>
      <w:hyperlink r:id="rId28" w:history="1">
        <w:r w:rsidR="0066713E" w:rsidRPr="002B5A80">
          <w:rPr>
            <w:rFonts w:ascii="Arial" w:eastAsia="Times New Roman" w:hAnsi="Arial" w:cs="Arial"/>
            <w:sz w:val="20"/>
            <w:szCs w:val="20"/>
            <w:u w:val="single"/>
            <w:lang w:eastAsia="en-GB"/>
          </w:rPr>
          <w:t>Stillbirth and Neonatal Death Charity (SANDS)</w:t>
        </w:r>
      </w:hyperlink>
      <w:r w:rsidR="0066713E" w:rsidRPr="002B5A80">
        <w:rPr>
          <w:rFonts w:ascii="Arial" w:eastAsia="Times New Roman" w:hAnsi="Arial" w:cs="Arial"/>
          <w:sz w:val="20"/>
          <w:szCs w:val="20"/>
          <w:lang w:eastAsia="en-GB"/>
        </w:rPr>
        <w:t> – provides information and support for anybody affected by the death of a baby.</w:t>
      </w:r>
    </w:p>
    <w:p w14:paraId="02719EDF" w14:textId="01DE95F0" w:rsidR="0066713E" w:rsidRDefault="00CE2C81" w:rsidP="00A43DD5">
      <w:pPr>
        <w:numPr>
          <w:ilvl w:val="0"/>
          <w:numId w:val="1"/>
        </w:numPr>
        <w:shd w:val="clear" w:color="auto" w:fill="FFFFFF"/>
        <w:spacing w:after="240" w:line="240" w:lineRule="auto"/>
        <w:rPr>
          <w:rFonts w:ascii="Arial" w:eastAsia="Times New Roman" w:hAnsi="Arial" w:cs="Arial"/>
          <w:sz w:val="20"/>
          <w:szCs w:val="20"/>
          <w:lang w:eastAsia="en-GB"/>
        </w:rPr>
      </w:pPr>
      <w:hyperlink r:id="rId29" w:history="1">
        <w:r w:rsidR="0066713E" w:rsidRPr="002B5A80">
          <w:rPr>
            <w:rFonts w:ascii="Arial" w:eastAsia="Times New Roman" w:hAnsi="Arial" w:cs="Arial"/>
            <w:sz w:val="20"/>
            <w:szCs w:val="20"/>
            <w:u w:val="single"/>
            <w:lang w:eastAsia="en-GB"/>
          </w:rPr>
          <w:t>The Compassionate Friends</w:t>
        </w:r>
      </w:hyperlink>
      <w:r w:rsidR="0066713E" w:rsidRPr="002B5A80">
        <w:rPr>
          <w:rFonts w:ascii="Arial" w:eastAsia="Times New Roman" w:hAnsi="Arial" w:cs="Arial"/>
          <w:sz w:val="20"/>
          <w:szCs w:val="20"/>
          <w:lang w:eastAsia="en-GB"/>
        </w:rPr>
        <w:t> – offers a range of services supporting bereaved parents and their families.</w:t>
      </w:r>
      <w:r w:rsidR="0066713E" w:rsidRPr="00DD10F3">
        <w:rPr>
          <w:rFonts w:ascii="Arial" w:eastAsia="Times New Roman" w:hAnsi="Arial" w:cs="Arial"/>
          <w:sz w:val="20"/>
          <w:szCs w:val="20"/>
          <w:lang w:eastAsia="en-GB"/>
        </w:rPr>
        <w:t xml:space="preserve"> </w:t>
      </w:r>
      <w:hyperlink r:id="rId30" w:history="1">
        <w:r w:rsidR="0066713E" w:rsidRPr="004B27AF">
          <w:rPr>
            <w:rFonts w:ascii="Arial" w:eastAsia="Times New Roman" w:hAnsi="Arial" w:cs="Arial"/>
            <w:sz w:val="20"/>
            <w:szCs w:val="20"/>
            <w:lang w:eastAsia="en-GB"/>
          </w:rPr>
          <w:t>0345 123 2304</w:t>
        </w:r>
      </w:hyperlink>
    </w:p>
    <w:p w14:paraId="532AD2DB" w14:textId="2942291C" w:rsidR="00125E71" w:rsidRPr="00DD10F3" w:rsidRDefault="00125E71" w:rsidP="00A43DD5">
      <w:pPr>
        <w:shd w:val="clear" w:color="auto" w:fill="FFFFFF"/>
        <w:spacing w:after="240" w:line="240" w:lineRule="auto"/>
        <w:rPr>
          <w:rFonts w:ascii="Arial" w:eastAsia="Times New Roman" w:hAnsi="Arial" w:cs="Arial"/>
          <w:sz w:val="20"/>
          <w:szCs w:val="20"/>
          <w:lang w:eastAsia="en-GB"/>
        </w:rPr>
      </w:pPr>
      <w:r w:rsidRPr="00125E71">
        <w:rPr>
          <w:rFonts w:ascii="Arial" w:eastAsia="Times New Roman" w:hAnsi="Arial" w:cs="Arial"/>
          <w:b/>
          <w:bCs/>
          <w:sz w:val="20"/>
          <w:szCs w:val="20"/>
          <w:lang w:eastAsia="en-GB"/>
        </w:rPr>
        <w:t>Direct.gov.</w:t>
      </w:r>
      <w:r>
        <w:rPr>
          <w:rFonts w:ascii="Arial" w:eastAsia="Times New Roman" w:hAnsi="Arial" w:cs="Arial"/>
          <w:sz w:val="20"/>
          <w:szCs w:val="20"/>
          <w:lang w:eastAsia="en-GB"/>
        </w:rPr>
        <w:t xml:space="preserve"> Guidance on practical elements of bereavement including applying for probate, registering a death, informing DVLA, benefits, support and tax.</w:t>
      </w:r>
      <w:r w:rsidRPr="00125E71">
        <w:rPr>
          <w:rFonts w:ascii="Arial" w:eastAsia="Times New Roman" w:hAnsi="Arial" w:cs="Arial"/>
          <w:sz w:val="20"/>
          <w:szCs w:val="20"/>
          <w:lang w:eastAsia="en-GB"/>
        </w:rPr>
        <w:t xml:space="preserve"> </w:t>
      </w:r>
      <w:hyperlink r:id="rId31" w:history="1">
        <w:r w:rsidRPr="00125E71">
          <w:rPr>
            <w:rStyle w:val="Hyperlink"/>
            <w:rFonts w:ascii="Arial" w:hAnsi="Arial" w:cs="Arial"/>
          </w:rPr>
          <w:t>https://www.gov.uk/browse/births-deaths-marriages/death</w:t>
        </w:r>
      </w:hyperlink>
    </w:p>
    <w:p w14:paraId="3F7C84FF" w14:textId="5D43A109" w:rsidR="0066713E" w:rsidRDefault="0066713E" w:rsidP="00A43DD5">
      <w:pPr>
        <w:spacing w:after="240" w:line="240" w:lineRule="auto"/>
        <w:outlineLvl w:val="3"/>
        <w:rPr>
          <w:rFonts w:ascii="Arial" w:eastAsia="Times New Roman" w:hAnsi="Arial" w:cs="Arial"/>
          <w:sz w:val="20"/>
          <w:szCs w:val="20"/>
          <w:lang w:eastAsia="en-GB"/>
        </w:rPr>
      </w:pPr>
      <w:r w:rsidRPr="0066713E">
        <w:rPr>
          <w:rFonts w:ascii="Arial" w:eastAsia="Times New Roman" w:hAnsi="Arial" w:cs="Arial"/>
          <w:b/>
          <w:bCs/>
          <w:sz w:val="20"/>
          <w:szCs w:val="20"/>
          <w:lang w:eastAsia="en-GB"/>
        </w:rPr>
        <w:t>Dying Matters.</w:t>
      </w:r>
      <w:r w:rsidRPr="0066713E">
        <w:rPr>
          <w:rFonts w:ascii="Arial" w:eastAsia="Times New Roman" w:hAnsi="Arial" w:cs="Arial"/>
          <w:sz w:val="20"/>
          <w:szCs w:val="20"/>
          <w:lang w:eastAsia="en-GB"/>
        </w:rPr>
        <w:t xml:space="preserve"> Coalition of individual and organisational members across England and Wales, aiming to help people talk more openly about dying, death and bereavement, and to make plans for the end of life </w:t>
      </w:r>
      <w:hyperlink r:id="rId32" w:history="1">
        <w:r w:rsidRPr="0066713E">
          <w:rPr>
            <w:rStyle w:val="Hyperlink"/>
            <w:rFonts w:ascii="Arial" w:hAnsi="Arial" w:cs="Arial"/>
            <w:lang w:eastAsia="en-GB"/>
          </w:rPr>
          <w:t>dyingmatters.org</w:t>
        </w:r>
      </w:hyperlink>
      <w:r w:rsidRPr="0066713E">
        <w:rPr>
          <w:rFonts w:ascii="Arial" w:eastAsia="Times New Roman" w:hAnsi="Arial" w:cs="Arial"/>
          <w:sz w:val="20"/>
          <w:szCs w:val="20"/>
          <w:lang w:eastAsia="en-GB"/>
        </w:rPr>
        <w:t xml:space="preserve"> </w:t>
      </w:r>
    </w:p>
    <w:p w14:paraId="3DC03E96" w14:textId="7C2556B6" w:rsidR="004B01EA" w:rsidRPr="0070361F" w:rsidRDefault="001A7A5B" w:rsidP="00A43DD5">
      <w:pPr>
        <w:spacing w:after="240" w:line="240" w:lineRule="auto"/>
        <w:outlineLvl w:val="3"/>
        <w:rPr>
          <w:rFonts w:ascii="Arial" w:hAnsi="Arial" w:cs="Arial"/>
          <w:sz w:val="20"/>
          <w:szCs w:val="20"/>
        </w:rPr>
      </w:pPr>
      <w:r w:rsidRPr="0070361F">
        <w:rPr>
          <w:rFonts w:ascii="Arial" w:hAnsi="Arial" w:cs="Arial"/>
          <w:b/>
          <w:bCs/>
          <w:sz w:val="20"/>
          <w:szCs w:val="20"/>
        </w:rPr>
        <w:t xml:space="preserve">Mind 2019: Bereavement. </w:t>
      </w:r>
      <w:r w:rsidRPr="0070361F">
        <w:rPr>
          <w:rFonts w:ascii="Arial" w:hAnsi="Arial" w:cs="Arial"/>
          <w:sz w:val="20"/>
          <w:szCs w:val="20"/>
        </w:rPr>
        <w:t xml:space="preserve">Understanding grief and bereavement (including from suicide), how to manage and where to get help. </w:t>
      </w:r>
      <w:hyperlink r:id="rId33" w:history="1">
        <w:r w:rsidRPr="0070361F">
          <w:rPr>
            <w:rStyle w:val="Hyperlink"/>
            <w:rFonts w:ascii="Arial" w:hAnsi="Arial" w:cs="Arial"/>
            <w:sz w:val="20"/>
            <w:szCs w:val="20"/>
          </w:rPr>
          <w:t>https://www.mind.org.uk/information-support/guides-to-support-and-services/bereavement/about-bereavement/</w:t>
        </w:r>
      </w:hyperlink>
    </w:p>
    <w:p w14:paraId="730BA460" w14:textId="77777777" w:rsidR="0066713E" w:rsidRPr="0070361F" w:rsidRDefault="0066713E" w:rsidP="00A43DD5">
      <w:pPr>
        <w:spacing w:after="240"/>
        <w:rPr>
          <w:sz w:val="20"/>
          <w:szCs w:val="20"/>
        </w:rPr>
      </w:pPr>
      <w:r w:rsidRPr="0070361F">
        <w:rPr>
          <w:rFonts w:ascii="Arial" w:hAnsi="Arial" w:cs="Arial"/>
          <w:b/>
          <w:bCs/>
          <w:sz w:val="20"/>
          <w:szCs w:val="20"/>
          <w:shd w:val="clear" w:color="auto" w:fill="FFFFFF"/>
        </w:rPr>
        <w:t xml:space="preserve">Staying Safe </w:t>
      </w:r>
      <w:r w:rsidRPr="0070361F">
        <w:rPr>
          <w:rFonts w:ascii="Arial" w:hAnsi="Arial" w:cs="Arial"/>
          <w:sz w:val="20"/>
          <w:szCs w:val="20"/>
          <w:shd w:val="clear" w:color="auto" w:fill="FFFFFF"/>
        </w:rPr>
        <w:t xml:space="preserve">offers compassion, kindness and easy ways to help keep people safer from thoughts of harm and suicide, seek support and discover hope of recovery through powerful videos from people with personal experience. </w:t>
      </w:r>
      <w:hyperlink r:id="rId34" w:history="1">
        <w:r w:rsidRPr="0070361F">
          <w:rPr>
            <w:rStyle w:val="Hyperlink"/>
            <w:rFonts w:ascii="Arial" w:hAnsi="Arial" w:cs="Arial"/>
            <w:sz w:val="20"/>
            <w:szCs w:val="20"/>
            <w:shd w:val="clear" w:color="auto" w:fill="FFFFFF"/>
          </w:rPr>
          <w:t>http://www.stayingsafe.net/</w:t>
        </w:r>
      </w:hyperlink>
    </w:p>
    <w:p w14:paraId="5C035A24" w14:textId="272EF1CF" w:rsidR="001A7A5B" w:rsidRPr="0070361F" w:rsidRDefault="001A7A5B" w:rsidP="00A43DD5">
      <w:pPr>
        <w:spacing w:after="240"/>
        <w:rPr>
          <w:rFonts w:ascii="Arial" w:hAnsi="Arial" w:cs="Arial"/>
          <w:sz w:val="20"/>
          <w:szCs w:val="20"/>
        </w:rPr>
      </w:pPr>
      <w:r w:rsidRPr="0070361F">
        <w:rPr>
          <w:rFonts w:ascii="Arial" w:hAnsi="Arial" w:cs="Arial"/>
          <w:b/>
          <w:bCs/>
          <w:sz w:val="20"/>
          <w:szCs w:val="20"/>
        </w:rPr>
        <w:t xml:space="preserve">Sudden 2020: COVID-19 bereavement. </w:t>
      </w:r>
      <w:r w:rsidRPr="0070361F">
        <w:rPr>
          <w:rFonts w:ascii="Arial" w:hAnsi="Arial" w:cs="Arial"/>
          <w:sz w:val="20"/>
          <w:szCs w:val="20"/>
        </w:rPr>
        <w:t xml:space="preserve">COVID specific guidance on experienced grief and supporting yourself or someone else, particularly during social distancing. Advice where you are thinking about suicide or worried about someone else. Memorialising someone during social distancing. </w:t>
      </w:r>
      <w:hyperlink r:id="rId35" w:history="1">
        <w:r w:rsidRPr="0070361F">
          <w:rPr>
            <w:rStyle w:val="Hyperlink"/>
            <w:rFonts w:ascii="Arial" w:hAnsi="Arial" w:cs="Arial"/>
            <w:sz w:val="20"/>
            <w:szCs w:val="20"/>
          </w:rPr>
          <w:t>http://www.suddendeath.org/covid-19-bereavement/help-after-covid-19-bereavement</w:t>
        </w:r>
      </w:hyperlink>
    </w:p>
    <w:p w14:paraId="71B1BD70" w14:textId="16215543" w:rsidR="00831735" w:rsidRPr="002B5A80" w:rsidRDefault="00831735" w:rsidP="00A43DD5">
      <w:pPr>
        <w:shd w:val="clear" w:color="auto" w:fill="FFFFFF"/>
        <w:spacing w:after="240" w:line="240" w:lineRule="auto"/>
        <w:rPr>
          <w:rFonts w:ascii="Arial" w:eastAsia="Times New Roman" w:hAnsi="Arial" w:cs="Arial"/>
          <w:sz w:val="20"/>
          <w:szCs w:val="20"/>
          <w:lang w:eastAsia="en-GB"/>
        </w:rPr>
      </w:pPr>
      <w:r w:rsidRPr="005B045B">
        <w:rPr>
          <w:rFonts w:ascii="Arial" w:eastAsia="Times New Roman" w:hAnsi="Arial" w:cs="Arial"/>
          <w:b/>
          <w:bCs/>
          <w:sz w:val="20"/>
          <w:szCs w:val="20"/>
          <w:lang w:eastAsia="en-GB"/>
        </w:rPr>
        <w:t>Survivors of Bereavement by Suicide (SOBS) </w:t>
      </w:r>
      <w:r w:rsidR="00DD10F3">
        <w:rPr>
          <w:rFonts w:ascii="Arial" w:eastAsia="Times New Roman" w:hAnsi="Arial" w:cs="Arial"/>
          <w:sz w:val="20"/>
          <w:szCs w:val="20"/>
          <w:lang w:eastAsia="en-GB"/>
        </w:rPr>
        <w:t>offer</w:t>
      </w:r>
      <w:r w:rsidRPr="005B045B">
        <w:rPr>
          <w:rFonts w:ascii="Arial" w:eastAsia="Times New Roman" w:hAnsi="Arial" w:cs="Arial"/>
          <w:sz w:val="20"/>
          <w:szCs w:val="20"/>
          <w:lang w:eastAsia="en-GB"/>
        </w:rPr>
        <w:t xml:space="preserve"> support for people who have been bereaved by suicide. </w:t>
      </w:r>
      <w:r w:rsidR="00DD10F3">
        <w:rPr>
          <w:rFonts w:ascii="Arial" w:eastAsia="Times New Roman" w:hAnsi="Arial" w:cs="Arial"/>
          <w:sz w:val="20"/>
          <w:szCs w:val="20"/>
          <w:lang w:eastAsia="en-GB"/>
        </w:rPr>
        <w:t>The have a dedicated</w:t>
      </w:r>
      <w:r w:rsidRPr="005B045B">
        <w:rPr>
          <w:rFonts w:ascii="Arial" w:eastAsia="Times New Roman" w:hAnsi="Arial" w:cs="Arial"/>
          <w:sz w:val="20"/>
          <w:szCs w:val="20"/>
          <w:lang w:eastAsia="en-GB"/>
        </w:rPr>
        <w:t xml:space="preserve"> helpline, local support groups and many more practical resources.</w:t>
      </w:r>
      <w:r w:rsidR="00DD10F3">
        <w:rPr>
          <w:rFonts w:ascii="Arial" w:eastAsia="Times New Roman" w:hAnsi="Arial" w:cs="Arial"/>
          <w:sz w:val="20"/>
          <w:szCs w:val="20"/>
          <w:lang w:eastAsia="en-GB"/>
        </w:rPr>
        <w:t xml:space="preserve"> </w:t>
      </w:r>
      <w:hyperlink r:id="rId36" w:history="1">
        <w:r w:rsidR="00DD10F3" w:rsidRPr="00DD10F3">
          <w:rPr>
            <w:rStyle w:val="Hyperlink"/>
            <w:rFonts w:ascii="Arial" w:eastAsia="Times New Roman" w:hAnsi="Arial" w:cs="Arial"/>
            <w:sz w:val="20"/>
            <w:szCs w:val="20"/>
            <w:lang w:eastAsia="en-GB"/>
          </w:rPr>
          <w:t>https://uksobs.org/</w:t>
        </w:r>
      </w:hyperlink>
    </w:p>
    <w:p w14:paraId="5E6914DC" w14:textId="64E2932E" w:rsidR="004B27AF" w:rsidRPr="004B27AF" w:rsidRDefault="00CE2C81" w:rsidP="00A43DD5">
      <w:pPr>
        <w:shd w:val="clear" w:color="auto" w:fill="FFFFFF"/>
        <w:spacing w:after="240" w:line="240" w:lineRule="auto"/>
        <w:rPr>
          <w:rFonts w:ascii="Arial" w:eastAsia="Times New Roman" w:hAnsi="Arial" w:cs="Arial"/>
          <w:sz w:val="20"/>
          <w:szCs w:val="20"/>
          <w:lang w:eastAsia="en-GB"/>
        </w:rPr>
      </w:pPr>
      <w:hyperlink r:id="rId37" w:history="1">
        <w:r w:rsidR="002B5A80" w:rsidRPr="002B5A80">
          <w:rPr>
            <w:rFonts w:ascii="Arial" w:eastAsia="Times New Roman" w:hAnsi="Arial" w:cs="Arial"/>
            <w:b/>
            <w:bCs/>
            <w:sz w:val="20"/>
            <w:szCs w:val="20"/>
            <w:lang w:eastAsia="en-GB"/>
          </w:rPr>
          <w:t>Widowed and Young</w:t>
        </w:r>
      </w:hyperlink>
      <w:r w:rsidR="002B5A80" w:rsidRPr="002B5A80">
        <w:rPr>
          <w:rFonts w:ascii="Arial" w:eastAsia="Times New Roman" w:hAnsi="Arial" w:cs="Arial"/>
          <w:sz w:val="20"/>
          <w:szCs w:val="20"/>
          <w:lang w:eastAsia="en-GB"/>
        </w:rPr>
        <w:t xml:space="preserve"> offers support to people under 50 who have lost a partner.</w:t>
      </w:r>
      <w:r w:rsidR="00DD10F3">
        <w:rPr>
          <w:rFonts w:ascii="Arial" w:eastAsia="Times New Roman" w:hAnsi="Arial" w:cs="Arial"/>
          <w:sz w:val="20"/>
          <w:szCs w:val="20"/>
          <w:lang w:eastAsia="en-GB"/>
        </w:rPr>
        <w:t xml:space="preserve"> </w:t>
      </w:r>
      <w:hyperlink r:id="rId38" w:history="1">
        <w:r w:rsidR="00DD10F3" w:rsidRPr="00DD10F3">
          <w:rPr>
            <w:rStyle w:val="Hyperlink"/>
            <w:rFonts w:ascii="Arial" w:eastAsia="Times New Roman" w:hAnsi="Arial" w:cs="Arial"/>
            <w:sz w:val="20"/>
            <w:szCs w:val="20"/>
            <w:lang w:eastAsia="en-GB"/>
          </w:rPr>
          <w:t>https://www.widowedandyoung.org.uk/</w:t>
        </w:r>
      </w:hyperlink>
    </w:p>
    <w:sectPr w:rsidR="004B27AF" w:rsidRPr="004B27AF" w:rsidSect="0072498E">
      <w:footerReference w:type="default" r:id="rId39"/>
      <w:pgSz w:w="11906" w:h="16838"/>
      <w:pgMar w:top="1418"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22A0D" w14:textId="77777777" w:rsidR="00DC41A8" w:rsidRDefault="00DC41A8" w:rsidP="00DC41A8">
      <w:pPr>
        <w:spacing w:after="0" w:line="240" w:lineRule="auto"/>
      </w:pPr>
      <w:r>
        <w:separator/>
      </w:r>
    </w:p>
  </w:endnote>
  <w:endnote w:type="continuationSeparator" w:id="0">
    <w:p w14:paraId="170B2569" w14:textId="77777777" w:rsidR="00DC41A8" w:rsidRDefault="00DC41A8" w:rsidP="00DC41A8">
      <w:pPr>
        <w:spacing w:after="0" w:line="240" w:lineRule="auto"/>
      </w:pPr>
      <w:r>
        <w:continuationSeparator/>
      </w:r>
    </w:p>
  </w:endnote>
  <w:endnote w:type="continuationNotice" w:id="1">
    <w:p w14:paraId="035611EB" w14:textId="77777777" w:rsidR="00BB6BEC" w:rsidRDefault="00BB6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4F25" w14:textId="4D982B1D" w:rsidR="00DC41A8" w:rsidRPr="00C16F35" w:rsidRDefault="00DC41A8">
    <w:pPr>
      <w:pStyle w:val="Footer"/>
      <w:rPr>
        <w:rFonts w:ascii="Arial" w:hAnsi="Arial" w:cs="Arial"/>
        <w:sz w:val="20"/>
        <w:szCs w:val="20"/>
        <w:lang w:val="en-US"/>
      </w:rPr>
    </w:pPr>
    <w:r w:rsidRPr="00C16F35">
      <w:rPr>
        <w:rFonts w:ascii="Arial" w:hAnsi="Arial" w:cs="Arial"/>
        <w:sz w:val="20"/>
        <w:szCs w:val="20"/>
        <w:lang w:val="en-US"/>
      </w:rPr>
      <w:t xml:space="preserve">COVID-19 </w:t>
    </w:r>
    <w:r w:rsidR="00C16F35" w:rsidRPr="00C16F35">
      <w:rPr>
        <w:rFonts w:ascii="Arial" w:hAnsi="Arial" w:cs="Arial"/>
        <w:sz w:val="20"/>
        <w:szCs w:val="20"/>
        <w:lang w:val="en-US"/>
      </w:rPr>
      <w:t xml:space="preserve">South East </w:t>
    </w:r>
    <w:r w:rsidRPr="00C16F35">
      <w:rPr>
        <w:rFonts w:ascii="Arial" w:hAnsi="Arial" w:cs="Arial"/>
        <w:sz w:val="20"/>
        <w:szCs w:val="20"/>
        <w:lang w:val="en-US"/>
      </w:rPr>
      <w:t xml:space="preserve">Health and Wellbeing </w:t>
    </w:r>
    <w:r w:rsidR="00C16F35" w:rsidRPr="00C16F35">
      <w:rPr>
        <w:rFonts w:ascii="Arial" w:hAnsi="Arial" w:cs="Arial"/>
        <w:sz w:val="20"/>
        <w:szCs w:val="20"/>
        <w:lang w:val="en-US"/>
      </w:rPr>
      <w:t>Bereavement resources</w:t>
    </w:r>
    <w:r w:rsidR="00C16F35" w:rsidRPr="00C16F35">
      <w:rPr>
        <w:rFonts w:ascii="Arial" w:hAnsi="Arial" w:cs="Arial"/>
        <w:sz w:val="20"/>
        <w:szCs w:val="20"/>
        <w:lang w:val="en-US"/>
      </w:rPr>
      <w:tab/>
    </w:r>
    <w:r w:rsidR="00C16F35" w:rsidRPr="00C16F35">
      <w:rPr>
        <w:rFonts w:ascii="Arial" w:hAnsi="Arial" w:cs="Arial"/>
        <w:sz w:val="20"/>
        <w:szCs w:val="20"/>
        <w:lang w:val="en-US"/>
      </w:rPr>
      <w:fldChar w:fldCharType="begin"/>
    </w:r>
    <w:r w:rsidR="00C16F35" w:rsidRPr="00C16F35">
      <w:rPr>
        <w:rFonts w:ascii="Arial" w:hAnsi="Arial" w:cs="Arial"/>
        <w:sz w:val="20"/>
        <w:szCs w:val="20"/>
        <w:lang w:val="en-US"/>
      </w:rPr>
      <w:instrText xml:space="preserve"> PAGE   \* MERGEFORMAT </w:instrText>
    </w:r>
    <w:r w:rsidR="00C16F35" w:rsidRPr="00C16F35">
      <w:rPr>
        <w:rFonts w:ascii="Arial" w:hAnsi="Arial" w:cs="Arial"/>
        <w:sz w:val="20"/>
        <w:szCs w:val="20"/>
        <w:lang w:val="en-US"/>
      </w:rPr>
      <w:fldChar w:fldCharType="separate"/>
    </w:r>
    <w:r w:rsidR="00B3273E">
      <w:rPr>
        <w:rFonts w:ascii="Arial" w:hAnsi="Arial" w:cs="Arial"/>
        <w:noProof/>
        <w:sz w:val="20"/>
        <w:szCs w:val="20"/>
        <w:lang w:val="en-US"/>
      </w:rPr>
      <w:t>2</w:t>
    </w:r>
    <w:r w:rsidR="00C16F35" w:rsidRPr="00C16F35">
      <w:rPr>
        <w:rFonts w:ascii="Arial" w:hAnsi="Arial" w:cs="Arial"/>
        <w:sz w:val="20"/>
        <w:szCs w:val="20"/>
        <w:lang w:val="en-US"/>
      </w:rPr>
      <w:fldChar w:fldCharType="end"/>
    </w:r>
    <w:r w:rsidR="00C16F35" w:rsidRPr="00C16F35">
      <w:rPr>
        <w:rFonts w:ascii="Arial" w:hAnsi="Arial" w:cs="Arial"/>
        <w:sz w:val="20"/>
        <w:szCs w:val="20"/>
        <w:lang w:val="en-US"/>
      </w:rPr>
      <w:t xml:space="preserve"> of </w:t>
    </w:r>
    <w:r w:rsidR="00C16F35" w:rsidRPr="00C16F35">
      <w:rPr>
        <w:rFonts w:ascii="Arial" w:hAnsi="Arial" w:cs="Arial"/>
        <w:sz w:val="20"/>
        <w:szCs w:val="20"/>
        <w:lang w:val="en-US"/>
      </w:rPr>
      <w:fldChar w:fldCharType="begin"/>
    </w:r>
    <w:r w:rsidR="00C16F35" w:rsidRPr="00C16F35">
      <w:rPr>
        <w:rFonts w:ascii="Arial" w:hAnsi="Arial" w:cs="Arial"/>
        <w:sz w:val="20"/>
        <w:szCs w:val="20"/>
        <w:lang w:val="en-US"/>
      </w:rPr>
      <w:instrText xml:space="preserve"> NUMPAGES   \* MERGEFORMAT </w:instrText>
    </w:r>
    <w:r w:rsidR="00C16F35" w:rsidRPr="00C16F35">
      <w:rPr>
        <w:rFonts w:ascii="Arial" w:hAnsi="Arial" w:cs="Arial"/>
        <w:sz w:val="20"/>
        <w:szCs w:val="20"/>
        <w:lang w:val="en-US"/>
      </w:rPr>
      <w:fldChar w:fldCharType="separate"/>
    </w:r>
    <w:r w:rsidR="00B3273E">
      <w:rPr>
        <w:rFonts w:ascii="Arial" w:hAnsi="Arial" w:cs="Arial"/>
        <w:noProof/>
        <w:sz w:val="20"/>
        <w:szCs w:val="20"/>
        <w:lang w:val="en-US"/>
      </w:rPr>
      <w:t>3</w:t>
    </w:r>
    <w:r w:rsidR="00C16F35" w:rsidRPr="00C16F35">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94A5" w14:textId="77777777" w:rsidR="00DC41A8" w:rsidRDefault="00DC41A8" w:rsidP="00DC41A8">
      <w:pPr>
        <w:spacing w:after="0" w:line="240" w:lineRule="auto"/>
      </w:pPr>
      <w:r>
        <w:separator/>
      </w:r>
    </w:p>
  </w:footnote>
  <w:footnote w:type="continuationSeparator" w:id="0">
    <w:p w14:paraId="4B6D3912" w14:textId="77777777" w:rsidR="00DC41A8" w:rsidRDefault="00DC41A8" w:rsidP="00DC41A8">
      <w:pPr>
        <w:spacing w:after="0" w:line="240" w:lineRule="auto"/>
      </w:pPr>
      <w:r>
        <w:continuationSeparator/>
      </w:r>
    </w:p>
  </w:footnote>
  <w:footnote w:type="continuationNotice" w:id="1">
    <w:p w14:paraId="4560A564" w14:textId="77777777" w:rsidR="00BB6BEC" w:rsidRDefault="00BB6B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62214"/>
    <w:multiLevelType w:val="multilevel"/>
    <w:tmpl w:val="3E6C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3538C"/>
    <w:multiLevelType w:val="multilevel"/>
    <w:tmpl w:val="BB8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772B0"/>
    <w:multiLevelType w:val="multilevel"/>
    <w:tmpl w:val="1D04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75C8A"/>
    <w:multiLevelType w:val="multilevel"/>
    <w:tmpl w:val="E47A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24D7A"/>
    <w:multiLevelType w:val="hybridMultilevel"/>
    <w:tmpl w:val="1102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84683"/>
    <w:multiLevelType w:val="hybridMultilevel"/>
    <w:tmpl w:val="8738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6D5780"/>
    <w:multiLevelType w:val="hybridMultilevel"/>
    <w:tmpl w:val="3740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B5CB5"/>
    <w:multiLevelType w:val="hybridMultilevel"/>
    <w:tmpl w:val="88EA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A5B"/>
    <w:rsid w:val="00001B08"/>
    <w:rsid w:val="00011CBD"/>
    <w:rsid w:val="00023D4B"/>
    <w:rsid w:val="000679BD"/>
    <w:rsid w:val="0010722B"/>
    <w:rsid w:val="0011427A"/>
    <w:rsid w:val="00125E71"/>
    <w:rsid w:val="0017114B"/>
    <w:rsid w:val="001809DA"/>
    <w:rsid w:val="001811DD"/>
    <w:rsid w:val="0018777F"/>
    <w:rsid w:val="00191F2B"/>
    <w:rsid w:val="001A5477"/>
    <w:rsid w:val="001A7A5B"/>
    <w:rsid w:val="001B44F5"/>
    <w:rsid w:val="001D72E3"/>
    <w:rsid w:val="001F4B95"/>
    <w:rsid w:val="00223099"/>
    <w:rsid w:val="00230E36"/>
    <w:rsid w:val="00234550"/>
    <w:rsid w:val="00236E97"/>
    <w:rsid w:val="00284264"/>
    <w:rsid w:val="00287E0E"/>
    <w:rsid w:val="002A4536"/>
    <w:rsid w:val="002A4C31"/>
    <w:rsid w:val="002B4AAA"/>
    <w:rsid w:val="002B5A80"/>
    <w:rsid w:val="002B7AD3"/>
    <w:rsid w:val="002C262E"/>
    <w:rsid w:val="002E7EDD"/>
    <w:rsid w:val="002F1F03"/>
    <w:rsid w:val="002F7030"/>
    <w:rsid w:val="00312836"/>
    <w:rsid w:val="003222A0"/>
    <w:rsid w:val="00350266"/>
    <w:rsid w:val="00353C13"/>
    <w:rsid w:val="00375797"/>
    <w:rsid w:val="003C0DAD"/>
    <w:rsid w:val="003D13F3"/>
    <w:rsid w:val="003E4993"/>
    <w:rsid w:val="00404E5C"/>
    <w:rsid w:val="004051CC"/>
    <w:rsid w:val="00415E05"/>
    <w:rsid w:val="00420EF0"/>
    <w:rsid w:val="00427432"/>
    <w:rsid w:val="00427D92"/>
    <w:rsid w:val="00472C08"/>
    <w:rsid w:val="00475546"/>
    <w:rsid w:val="00485308"/>
    <w:rsid w:val="004863AE"/>
    <w:rsid w:val="004A4BEA"/>
    <w:rsid w:val="004B01EA"/>
    <w:rsid w:val="004B27AF"/>
    <w:rsid w:val="004C4394"/>
    <w:rsid w:val="004C5559"/>
    <w:rsid w:val="004E11DF"/>
    <w:rsid w:val="004E20B7"/>
    <w:rsid w:val="004F612D"/>
    <w:rsid w:val="004F734D"/>
    <w:rsid w:val="00517118"/>
    <w:rsid w:val="005369A6"/>
    <w:rsid w:val="00551300"/>
    <w:rsid w:val="00555FA2"/>
    <w:rsid w:val="005828BD"/>
    <w:rsid w:val="00583B65"/>
    <w:rsid w:val="0058495F"/>
    <w:rsid w:val="005B045B"/>
    <w:rsid w:val="006124EC"/>
    <w:rsid w:val="006229E8"/>
    <w:rsid w:val="00630F09"/>
    <w:rsid w:val="006360F8"/>
    <w:rsid w:val="006574AF"/>
    <w:rsid w:val="0066713E"/>
    <w:rsid w:val="00673C3B"/>
    <w:rsid w:val="00675EA8"/>
    <w:rsid w:val="0069472D"/>
    <w:rsid w:val="006F1DA4"/>
    <w:rsid w:val="0070361F"/>
    <w:rsid w:val="0072498E"/>
    <w:rsid w:val="00726CA7"/>
    <w:rsid w:val="00732885"/>
    <w:rsid w:val="007646AB"/>
    <w:rsid w:val="00784964"/>
    <w:rsid w:val="00793C99"/>
    <w:rsid w:val="007B14B5"/>
    <w:rsid w:val="007C1500"/>
    <w:rsid w:val="007D347D"/>
    <w:rsid w:val="00811816"/>
    <w:rsid w:val="0081574F"/>
    <w:rsid w:val="008252ED"/>
    <w:rsid w:val="00831735"/>
    <w:rsid w:val="008329C5"/>
    <w:rsid w:val="00837081"/>
    <w:rsid w:val="00855415"/>
    <w:rsid w:val="008577D7"/>
    <w:rsid w:val="00863825"/>
    <w:rsid w:val="008B6AFB"/>
    <w:rsid w:val="009571B3"/>
    <w:rsid w:val="00963A69"/>
    <w:rsid w:val="0097738B"/>
    <w:rsid w:val="009964EF"/>
    <w:rsid w:val="009A0451"/>
    <w:rsid w:val="009A1122"/>
    <w:rsid w:val="009A2708"/>
    <w:rsid w:val="009B42D3"/>
    <w:rsid w:val="009B601E"/>
    <w:rsid w:val="009C171C"/>
    <w:rsid w:val="009D2B5F"/>
    <w:rsid w:val="009D5CE1"/>
    <w:rsid w:val="00A02DC9"/>
    <w:rsid w:val="00A063BC"/>
    <w:rsid w:val="00A43DD5"/>
    <w:rsid w:val="00A46E8C"/>
    <w:rsid w:val="00A845C2"/>
    <w:rsid w:val="00A90ED1"/>
    <w:rsid w:val="00AA5735"/>
    <w:rsid w:val="00AA7C3F"/>
    <w:rsid w:val="00AB4A0D"/>
    <w:rsid w:val="00AC162F"/>
    <w:rsid w:val="00AD2B9B"/>
    <w:rsid w:val="00AE54D6"/>
    <w:rsid w:val="00B04920"/>
    <w:rsid w:val="00B3273E"/>
    <w:rsid w:val="00B55BD4"/>
    <w:rsid w:val="00B925CD"/>
    <w:rsid w:val="00B94732"/>
    <w:rsid w:val="00BB6BEC"/>
    <w:rsid w:val="00BD53B8"/>
    <w:rsid w:val="00BF7276"/>
    <w:rsid w:val="00C16F35"/>
    <w:rsid w:val="00C67531"/>
    <w:rsid w:val="00C766C1"/>
    <w:rsid w:val="00CC360D"/>
    <w:rsid w:val="00CC5E3F"/>
    <w:rsid w:val="00CD0596"/>
    <w:rsid w:val="00CE2C81"/>
    <w:rsid w:val="00CE5E49"/>
    <w:rsid w:val="00D02792"/>
    <w:rsid w:val="00D1213D"/>
    <w:rsid w:val="00D13221"/>
    <w:rsid w:val="00D25182"/>
    <w:rsid w:val="00D43DFF"/>
    <w:rsid w:val="00D75A00"/>
    <w:rsid w:val="00DB54A7"/>
    <w:rsid w:val="00DC41A8"/>
    <w:rsid w:val="00DD10F3"/>
    <w:rsid w:val="00DD48C4"/>
    <w:rsid w:val="00DF3A73"/>
    <w:rsid w:val="00E03FED"/>
    <w:rsid w:val="00E375F2"/>
    <w:rsid w:val="00E53A20"/>
    <w:rsid w:val="00E61531"/>
    <w:rsid w:val="00E666C6"/>
    <w:rsid w:val="00E67F7D"/>
    <w:rsid w:val="00E80A73"/>
    <w:rsid w:val="00EC0D60"/>
    <w:rsid w:val="00EF2101"/>
    <w:rsid w:val="00EF2F46"/>
    <w:rsid w:val="00F534B9"/>
    <w:rsid w:val="00FD244B"/>
    <w:rsid w:val="00FE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DD85"/>
  <w15:docId w15:val="{35956ADC-B39F-4A02-9B69-44A0AA12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27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B27A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A5B"/>
    <w:rPr>
      <w:color w:val="0000FF"/>
      <w:u w:val="single"/>
    </w:rPr>
  </w:style>
  <w:style w:type="character" w:customStyle="1" w:styleId="UnresolvedMention1">
    <w:name w:val="Unresolved Mention1"/>
    <w:basedOn w:val="DefaultParagraphFont"/>
    <w:uiPriority w:val="99"/>
    <w:semiHidden/>
    <w:unhideWhenUsed/>
    <w:rsid w:val="001A7A5B"/>
    <w:rPr>
      <w:color w:val="605E5C"/>
      <w:shd w:val="clear" w:color="auto" w:fill="E1DFDD"/>
    </w:rPr>
  </w:style>
  <w:style w:type="paragraph" w:styleId="NoSpacing">
    <w:name w:val="No Spacing"/>
    <w:uiPriority w:val="1"/>
    <w:qFormat/>
    <w:rsid w:val="008B6AFB"/>
    <w:pPr>
      <w:spacing w:after="0" w:line="240" w:lineRule="auto"/>
    </w:pPr>
    <w:rPr>
      <w:rFonts w:ascii="Arial" w:hAnsi="Arial" w:cs="Arial"/>
      <w:sz w:val="20"/>
      <w:szCs w:val="20"/>
    </w:rPr>
  </w:style>
  <w:style w:type="character" w:customStyle="1" w:styleId="normaltextrun">
    <w:name w:val="normaltextrun"/>
    <w:basedOn w:val="DefaultParagraphFont"/>
    <w:rsid w:val="00EF2101"/>
  </w:style>
  <w:style w:type="character" w:customStyle="1" w:styleId="eop">
    <w:name w:val="eop"/>
    <w:basedOn w:val="DefaultParagraphFont"/>
    <w:rsid w:val="00EF2101"/>
  </w:style>
  <w:style w:type="character" w:styleId="FollowedHyperlink">
    <w:name w:val="FollowedHyperlink"/>
    <w:basedOn w:val="DefaultParagraphFont"/>
    <w:uiPriority w:val="99"/>
    <w:semiHidden/>
    <w:unhideWhenUsed/>
    <w:rsid w:val="00E80A73"/>
    <w:rPr>
      <w:color w:val="954F72" w:themeColor="followedHyperlink"/>
      <w:u w:val="single"/>
    </w:rPr>
  </w:style>
  <w:style w:type="character" w:customStyle="1" w:styleId="Heading3Char">
    <w:name w:val="Heading 3 Char"/>
    <w:basedOn w:val="DefaultParagraphFont"/>
    <w:link w:val="Heading3"/>
    <w:uiPriority w:val="9"/>
    <w:rsid w:val="004B27A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B27A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B27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C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1A8"/>
  </w:style>
  <w:style w:type="paragraph" w:styleId="Footer">
    <w:name w:val="footer"/>
    <w:basedOn w:val="Normal"/>
    <w:link w:val="FooterChar"/>
    <w:uiPriority w:val="99"/>
    <w:unhideWhenUsed/>
    <w:rsid w:val="00DC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1A8"/>
  </w:style>
  <w:style w:type="paragraph" w:styleId="ListParagraph">
    <w:name w:val="List Paragraph"/>
    <w:basedOn w:val="Normal"/>
    <w:uiPriority w:val="34"/>
    <w:qFormat/>
    <w:rsid w:val="0066713E"/>
    <w:pPr>
      <w:ind w:left="720"/>
      <w:contextualSpacing/>
    </w:pPr>
  </w:style>
  <w:style w:type="table" w:styleId="TableGrid">
    <w:name w:val="Table Grid"/>
    <w:basedOn w:val="TableNormal"/>
    <w:uiPriority w:val="39"/>
    <w:rsid w:val="00E6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7432"/>
    <w:rPr>
      <w:sz w:val="16"/>
      <w:szCs w:val="16"/>
    </w:rPr>
  </w:style>
  <w:style w:type="paragraph" w:styleId="CommentText">
    <w:name w:val="annotation text"/>
    <w:basedOn w:val="Normal"/>
    <w:link w:val="CommentTextChar"/>
    <w:uiPriority w:val="99"/>
    <w:semiHidden/>
    <w:unhideWhenUsed/>
    <w:rsid w:val="00427432"/>
    <w:pPr>
      <w:spacing w:line="240" w:lineRule="auto"/>
    </w:pPr>
    <w:rPr>
      <w:sz w:val="20"/>
      <w:szCs w:val="20"/>
    </w:rPr>
  </w:style>
  <w:style w:type="character" w:customStyle="1" w:styleId="CommentTextChar">
    <w:name w:val="Comment Text Char"/>
    <w:basedOn w:val="DefaultParagraphFont"/>
    <w:link w:val="CommentText"/>
    <w:uiPriority w:val="99"/>
    <w:semiHidden/>
    <w:rsid w:val="00427432"/>
    <w:rPr>
      <w:sz w:val="20"/>
      <w:szCs w:val="20"/>
    </w:rPr>
  </w:style>
  <w:style w:type="paragraph" w:styleId="CommentSubject">
    <w:name w:val="annotation subject"/>
    <w:basedOn w:val="CommentText"/>
    <w:next w:val="CommentText"/>
    <w:link w:val="CommentSubjectChar"/>
    <w:uiPriority w:val="99"/>
    <w:semiHidden/>
    <w:unhideWhenUsed/>
    <w:rsid w:val="00427432"/>
    <w:rPr>
      <w:b/>
      <w:bCs/>
    </w:rPr>
  </w:style>
  <w:style w:type="character" w:customStyle="1" w:styleId="CommentSubjectChar">
    <w:name w:val="Comment Subject Char"/>
    <w:basedOn w:val="CommentTextChar"/>
    <w:link w:val="CommentSubject"/>
    <w:uiPriority w:val="99"/>
    <w:semiHidden/>
    <w:rsid w:val="00427432"/>
    <w:rPr>
      <w:b/>
      <w:bCs/>
      <w:sz w:val="20"/>
      <w:szCs w:val="20"/>
    </w:rPr>
  </w:style>
  <w:style w:type="paragraph" w:styleId="BalloonText">
    <w:name w:val="Balloon Text"/>
    <w:basedOn w:val="Normal"/>
    <w:link w:val="BalloonTextChar"/>
    <w:uiPriority w:val="99"/>
    <w:semiHidden/>
    <w:unhideWhenUsed/>
    <w:rsid w:val="0042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32"/>
    <w:rPr>
      <w:rFonts w:ascii="Tahoma" w:hAnsi="Tahoma" w:cs="Tahoma"/>
      <w:sz w:val="16"/>
      <w:szCs w:val="16"/>
    </w:rPr>
  </w:style>
  <w:style w:type="character" w:styleId="UnresolvedMention">
    <w:name w:val="Unresolved Mention"/>
    <w:basedOn w:val="DefaultParagraphFont"/>
    <w:uiPriority w:val="99"/>
    <w:semiHidden/>
    <w:unhideWhenUsed/>
    <w:rsid w:val="00DD4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4898">
      <w:bodyDiv w:val="1"/>
      <w:marLeft w:val="0"/>
      <w:marRight w:val="0"/>
      <w:marTop w:val="0"/>
      <w:marBottom w:val="0"/>
      <w:divBdr>
        <w:top w:val="none" w:sz="0" w:space="0" w:color="auto"/>
        <w:left w:val="none" w:sz="0" w:space="0" w:color="auto"/>
        <w:bottom w:val="none" w:sz="0" w:space="0" w:color="auto"/>
        <w:right w:val="none" w:sz="0" w:space="0" w:color="auto"/>
      </w:divBdr>
    </w:div>
    <w:div w:id="464471344">
      <w:bodyDiv w:val="1"/>
      <w:marLeft w:val="0"/>
      <w:marRight w:val="0"/>
      <w:marTop w:val="0"/>
      <w:marBottom w:val="0"/>
      <w:divBdr>
        <w:top w:val="none" w:sz="0" w:space="0" w:color="auto"/>
        <w:left w:val="none" w:sz="0" w:space="0" w:color="auto"/>
        <w:bottom w:val="none" w:sz="0" w:space="0" w:color="auto"/>
        <w:right w:val="none" w:sz="0" w:space="0" w:color="auto"/>
      </w:divBdr>
    </w:div>
    <w:div w:id="567151608">
      <w:bodyDiv w:val="1"/>
      <w:marLeft w:val="0"/>
      <w:marRight w:val="0"/>
      <w:marTop w:val="0"/>
      <w:marBottom w:val="0"/>
      <w:divBdr>
        <w:top w:val="none" w:sz="0" w:space="0" w:color="auto"/>
        <w:left w:val="none" w:sz="0" w:space="0" w:color="auto"/>
        <w:bottom w:val="none" w:sz="0" w:space="0" w:color="auto"/>
        <w:right w:val="none" w:sz="0" w:space="0" w:color="auto"/>
      </w:divBdr>
      <w:divsChild>
        <w:div w:id="482241266">
          <w:marLeft w:val="0"/>
          <w:marRight w:val="0"/>
          <w:marTop w:val="480"/>
          <w:marBottom w:val="0"/>
          <w:divBdr>
            <w:top w:val="none" w:sz="0" w:space="0" w:color="auto"/>
            <w:left w:val="none" w:sz="0" w:space="0" w:color="auto"/>
            <w:bottom w:val="none" w:sz="0" w:space="0" w:color="auto"/>
            <w:right w:val="none" w:sz="0" w:space="0" w:color="auto"/>
          </w:divBdr>
          <w:divsChild>
            <w:div w:id="449083601">
              <w:marLeft w:val="-225"/>
              <w:marRight w:val="-225"/>
              <w:marTop w:val="0"/>
              <w:marBottom w:val="0"/>
              <w:divBdr>
                <w:top w:val="none" w:sz="0" w:space="0" w:color="auto"/>
                <w:left w:val="none" w:sz="0" w:space="0" w:color="auto"/>
                <w:bottom w:val="none" w:sz="0" w:space="0" w:color="auto"/>
                <w:right w:val="none" w:sz="0" w:space="0" w:color="auto"/>
              </w:divBdr>
              <w:divsChild>
                <w:div w:id="1657878296">
                  <w:marLeft w:val="0"/>
                  <w:marRight w:val="0"/>
                  <w:marTop w:val="0"/>
                  <w:marBottom w:val="0"/>
                  <w:divBdr>
                    <w:top w:val="none" w:sz="0" w:space="0" w:color="auto"/>
                    <w:left w:val="none" w:sz="0" w:space="0" w:color="auto"/>
                    <w:bottom w:val="none" w:sz="0" w:space="0" w:color="auto"/>
                    <w:right w:val="none" w:sz="0" w:space="0" w:color="auto"/>
                  </w:divBdr>
                  <w:divsChild>
                    <w:div w:id="21369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3578">
          <w:marLeft w:val="0"/>
          <w:marRight w:val="0"/>
          <w:marTop w:val="480"/>
          <w:marBottom w:val="0"/>
          <w:divBdr>
            <w:top w:val="none" w:sz="0" w:space="0" w:color="auto"/>
            <w:left w:val="none" w:sz="0" w:space="0" w:color="auto"/>
            <w:bottom w:val="none" w:sz="0" w:space="0" w:color="auto"/>
            <w:right w:val="none" w:sz="0" w:space="0" w:color="auto"/>
          </w:divBdr>
          <w:divsChild>
            <w:div w:id="448017199">
              <w:marLeft w:val="-225"/>
              <w:marRight w:val="-225"/>
              <w:marTop w:val="0"/>
              <w:marBottom w:val="0"/>
              <w:divBdr>
                <w:top w:val="none" w:sz="0" w:space="0" w:color="auto"/>
                <w:left w:val="none" w:sz="0" w:space="0" w:color="auto"/>
                <w:bottom w:val="none" w:sz="0" w:space="0" w:color="auto"/>
                <w:right w:val="none" w:sz="0" w:space="0" w:color="auto"/>
              </w:divBdr>
              <w:divsChild>
                <w:div w:id="192377885">
                  <w:marLeft w:val="0"/>
                  <w:marRight w:val="0"/>
                  <w:marTop w:val="0"/>
                  <w:marBottom w:val="0"/>
                  <w:divBdr>
                    <w:top w:val="none" w:sz="0" w:space="0" w:color="auto"/>
                    <w:left w:val="none" w:sz="0" w:space="0" w:color="auto"/>
                    <w:bottom w:val="none" w:sz="0" w:space="0" w:color="auto"/>
                    <w:right w:val="none" w:sz="0" w:space="0" w:color="auto"/>
                  </w:divBdr>
                  <w:divsChild>
                    <w:div w:id="14959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4885">
          <w:marLeft w:val="0"/>
          <w:marRight w:val="0"/>
          <w:marTop w:val="480"/>
          <w:marBottom w:val="0"/>
          <w:divBdr>
            <w:top w:val="none" w:sz="0" w:space="0" w:color="auto"/>
            <w:left w:val="none" w:sz="0" w:space="0" w:color="auto"/>
            <w:bottom w:val="none" w:sz="0" w:space="0" w:color="auto"/>
            <w:right w:val="none" w:sz="0" w:space="0" w:color="auto"/>
          </w:divBdr>
          <w:divsChild>
            <w:div w:id="920017870">
              <w:marLeft w:val="-225"/>
              <w:marRight w:val="-225"/>
              <w:marTop w:val="0"/>
              <w:marBottom w:val="0"/>
              <w:divBdr>
                <w:top w:val="none" w:sz="0" w:space="0" w:color="auto"/>
                <w:left w:val="none" w:sz="0" w:space="0" w:color="auto"/>
                <w:bottom w:val="none" w:sz="0" w:space="0" w:color="auto"/>
                <w:right w:val="none" w:sz="0" w:space="0" w:color="auto"/>
              </w:divBdr>
              <w:divsChild>
                <w:div w:id="2090881028">
                  <w:marLeft w:val="0"/>
                  <w:marRight w:val="0"/>
                  <w:marTop w:val="0"/>
                  <w:marBottom w:val="0"/>
                  <w:divBdr>
                    <w:top w:val="none" w:sz="0" w:space="0" w:color="auto"/>
                    <w:left w:val="none" w:sz="0" w:space="0" w:color="auto"/>
                    <w:bottom w:val="none" w:sz="0" w:space="0" w:color="auto"/>
                    <w:right w:val="none" w:sz="0" w:space="0" w:color="auto"/>
                  </w:divBdr>
                  <w:divsChild>
                    <w:div w:id="6058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8969">
          <w:marLeft w:val="0"/>
          <w:marRight w:val="0"/>
          <w:marTop w:val="480"/>
          <w:marBottom w:val="0"/>
          <w:divBdr>
            <w:top w:val="none" w:sz="0" w:space="0" w:color="auto"/>
            <w:left w:val="none" w:sz="0" w:space="0" w:color="auto"/>
            <w:bottom w:val="none" w:sz="0" w:space="0" w:color="auto"/>
            <w:right w:val="none" w:sz="0" w:space="0" w:color="auto"/>
          </w:divBdr>
          <w:divsChild>
            <w:div w:id="1152870211">
              <w:marLeft w:val="-225"/>
              <w:marRight w:val="-225"/>
              <w:marTop w:val="0"/>
              <w:marBottom w:val="0"/>
              <w:divBdr>
                <w:top w:val="none" w:sz="0" w:space="0" w:color="auto"/>
                <w:left w:val="none" w:sz="0" w:space="0" w:color="auto"/>
                <w:bottom w:val="none" w:sz="0" w:space="0" w:color="auto"/>
                <w:right w:val="none" w:sz="0" w:space="0" w:color="auto"/>
              </w:divBdr>
              <w:divsChild>
                <w:div w:id="828643031">
                  <w:marLeft w:val="0"/>
                  <w:marRight w:val="0"/>
                  <w:marTop w:val="0"/>
                  <w:marBottom w:val="0"/>
                  <w:divBdr>
                    <w:top w:val="none" w:sz="0" w:space="0" w:color="auto"/>
                    <w:left w:val="none" w:sz="0" w:space="0" w:color="auto"/>
                    <w:bottom w:val="none" w:sz="0" w:space="0" w:color="auto"/>
                    <w:right w:val="none" w:sz="0" w:space="0" w:color="auto"/>
                  </w:divBdr>
                  <w:divsChild>
                    <w:div w:id="10570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5236">
          <w:marLeft w:val="0"/>
          <w:marRight w:val="0"/>
          <w:marTop w:val="480"/>
          <w:marBottom w:val="0"/>
          <w:divBdr>
            <w:top w:val="none" w:sz="0" w:space="0" w:color="auto"/>
            <w:left w:val="none" w:sz="0" w:space="0" w:color="auto"/>
            <w:bottom w:val="none" w:sz="0" w:space="0" w:color="auto"/>
            <w:right w:val="none" w:sz="0" w:space="0" w:color="auto"/>
          </w:divBdr>
          <w:divsChild>
            <w:div w:id="1209486969">
              <w:marLeft w:val="-225"/>
              <w:marRight w:val="-225"/>
              <w:marTop w:val="0"/>
              <w:marBottom w:val="0"/>
              <w:divBdr>
                <w:top w:val="none" w:sz="0" w:space="0" w:color="auto"/>
                <w:left w:val="none" w:sz="0" w:space="0" w:color="auto"/>
                <w:bottom w:val="none" w:sz="0" w:space="0" w:color="auto"/>
                <w:right w:val="none" w:sz="0" w:space="0" w:color="auto"/>
              </w:divBdr>
              <w:divsChild>
                <w:div w:id="1672945368">
                  <w:marLeft w:val="0"/>
                  <w:marRight w:val="0"/>
                  <w:marTop w:val="0"/>
                  <w:marBottom w:val="0"/>
                  <w:divBdr>
                    <w:top w:val="none" w:sz="0" w:space="0" w:color="auto"/>
                    <w:left w:val="none" w:sz="0" w:space="0" w:color="auto"/>
                    <w:bottom w:val="none" w:sz="0" w:space="0" w:color="auto"/>
                    <w:right w:val="none" w:sz="0" w:space="0" w:color="auto"/>
                  </w:divBdr>
                  <w:divsChild>
                    <w:div w:id="4394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6087">
          <w:marLeft w:val="0"/>
          <w:marRight w:val="0"/>
          <w:marTop w:val="480"/>
          <w:marBottom w:val="0"/>
          <w:divBdr>
            <w:top w:val="none" w:sz="0" w:space="0" w:color="auto"/>
            <w:left w:val="none" w:sz="0" w:space="0" w:color="auto"/>
            <w:bottom w:val="none" w:sz="0" w:space="0" w:color="auto"/>
            <w:right w:val="none" w:sz="0" w:space="0" w:color="auto"/>
          </w:divBdr>
          <w:divsChild>
            <w:div w:id="1335841399">
              <w:marLeft w:val="-225"/>
              <w:marRight w:val="-225"/>
              <w:marTop w:val="0"/>
              <w:marBottom w:val="0"/>
              <w:divBdr>
                <w:top w:val="none" w:sz="0" w:space="0" w:color="auto"/>
                <w:left w:val="none" w:sz="0" w:space="0" w:color="auto"/>
                <w:bottom w:val="none" w:sz="0" w:space="0" w:color="auto"/>
                <w:right w:val="none" w:sz="0" w:space="0" w:color="auto"/>
              </w:divBdr>
              <w:divsChild>
                <w:div w:id="1009219297">
                  <w:marLeft w:val="0"/>
                  <w:marRight w:val="0"/>
                  <w:marTop w:val="0"/>
                  <w:marBottom w:val="0"/>
                  <w:divBdr>
                    <w:top w:val="none" w:sz="0" w:space="0" w:color="auto"/>
                    <w:left w:val="none" w:sz="0" w:space="0" w:color="auto"/>
                    <w:bottom w:val="none" w:sz="0" w:space="0" w:color="auto"/>
                    <w:right w:val="none" w:sz="0" w:space="0" w:color="auto"/>
                  </w:divBdr>
                  <w:divsChild>
                    <w:div w:id="1298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6979">
          <w:marLeft w:val="0"/>
          <w:marRight w:val="0"/>
          <w:marTop w:val="480"/>
          <w:marBottom w:val="0"/>
          <w:divBdr>
            <w:top w:val="none" w:sz="0" w:space="0" w:color="auto"/>
            <w:left w:val="none" w:sz="0" w:space="0" w:color="auto"/>
            <w:bottom w:val="none" w:sz="0" w:space="0" w:color="auto"/>
            <w:right w:val="none" w:sz="0" w:space="0" w:color="auto"/>
          </w:divBdr>
          <w:divsChild>
            <w:div w:id="950936010">
              <w:marLeft w:val="-225"/>
              <w:marRight w:val="-225"/>
              <w:marTop w:val="0"/>
              <w:marBottom w:val="0"/>
              <w:divBdr>
                <w:top w:val="none" w:sz="0" w:space="0" w:color="auto"/>
                <w:left w:val="none" w:sz="0" w:space="0" w:color="auto"/>
                <w:bottom w:val="none" w:sz="0" w:space="0" w:color="auto"/>
                <w:right w:val="none" w:sz="0" w:space="0" w:color="auto"/>
              </w:divBdr>
              <w:divsChild>
                <w:div w:id="1550532944">
                  <w:marLeft w:val="0"/>
                  <w:marRight w:val="0"/>
                  <w:marTop w:val="0"/>
                  <w:marBottom w:val="0"/>
                  <w:divBdr>
                    <w:top w:val="none" w:sz="0" w:space="0" w:color="auto"/>
                    <w:left w:val="none" w:sz="0" w:space="0" w:color="auto"/>
                    <w:bottom w:val="none" w:sz="0" w:space="0" w:color="auto"/>
                    <w:right w:val="none" w:sz="0" w:space="0" w:color="auto"/>
                  </w:divBdr>
                  <w:divsChild>
                    <w:div w:id="1556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1751">
          <w:marLeft w:val="0"/>
          <w:marRight w:val="0"/>
          <w:marTop w:val="480"/>
          <w:marBottom w:val="0"/>
          <w:divBdr>
            <w:top w:val="none" w:sz="0" w:space="0" w:color="auto"/>
            <w:left w:val="none" w:sz="0" w:space="0" w:color="auto"/>
            <w:bottom w:val="none" w:sz="0" w:space="0" w:color="auto"/>
            <w:right w:val="none" w:sz="0" w:space="0" w:color="auto"/>
          </w:divBdr>
          <w:divsChild>
            <w:div w:id="1069693074">
              <w:marLeft w:val="-225"/>
              <w:marRight w:val="-225"/>
              <w:marTop w:val="0"/>
              <w:marBottom w:val="0"/>
              <w:divBdr>
                <w:top w:val="none" w:sz="0" w:space="0" w:color="auto"/>
                <w:left w:val="none" w:sz="0" w:space="0" w:color="auto"/>
                <w:bottom w:val="none" w:sz="0" w:space="0" w:color="auto"/>
                <w:right w:val="none" w:sz="0" w:space="0" w:color="auto"/>
              </w:divBdr>
              <w:divsChild>
                <w:div w:id="1287468141">
                  <w:marLeft w:val="0"/>
                  <w:marRight w:val="0"/>
                  <w:marTop w:val="0"/>
                  <w:marBottom w:val="0"/>
                  <w:divBdr>
                    <w:top w:val="none" w:sz="0" w:space="0" w:color="auto"/>
                    <w:left w:val="none" w:sz="0" w:space="0" w:color="auto"/>
                    <w:bottom w:val="none" w:sz="0" w:space="0" w:color="auto"/>
                    <w:right w:val="none" w:sz="0" w:space="0" w:color="auto"/>
                  </w:divBdr>
                  <w:divsChild>
                    <w:div w:id="17740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88949">
          <w:marLeft w:val="0"/>
          <w:marRight w:val="0"/>
          <w:marTop w:val="480"/>
          <w:marBottom w:val="0"/>
          <w:divBdr>
            <w:top w:val="none" w:sz="0" w:space="0" w:color="auto"/>
            <w:left w:val="none" w:sz="0" w:space="0" w:color="auto"/>
            <w:bottom w:val="none" w:sz="0" w:space="0" w:color="auto"/>
            <w:right w:val="none" w:sz="0" w:space="0" w:color="auto"/>
          </w:divBdr>
          <w:divsChild>
            <w:div w:id="1885169801">
              <w:marLeft w:val="-225"/>
              <w:marRight w:val="-225"/>
              <w:marTop w:val="0"/>
              <w:marBottom w:val="0"/>
              <w:divBdr>
                <w:top w:val="none" w:sz="0" w:space="0" w:color="auto"/>
                <w:left w:val="none" w:sz="0" w:space="0" w:color="auto"/>
                <w:bottom w:val="none" w:sz="0" w:space="0" w:color="auto"/>
                <w:right w:val="none" w:sz="0" w:space="0" w:color="auto"/>
              </w:divBdr>
              <w:divsChild>
                <w:div w:id="42798237">
                  <w:marLeft w:val="0"/>
                  <w:marRight w:val="0"/>
                  <w:marTop w:val="0"/>
                  <w:marBottom w:val="0"/>
                  <w:divBdr>
                    <w:top w:val="none" w:sz="0" w:space="0" w:color="auto"/>
                    <w:left w:val="none" w:sz="0" w:space="0" w:color="auto"/>
                    <w:bottom w:val="none" w:sz="0" w:space="0" w:color="auto"/>
                    <w:right w:val="none" w:sz="0" w:space="0" w:color="auto"/>
                  </w:divBdr>
                  <w:divsChild>
                    <w:div w:id="14778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3105">
          <w:marLeft w:val="0"/>
          <w:marRight w:val="0"/>
          <w:marTop w:val="480"/>
          <w:marBottom w:val="0"/>
          <w:divBdr>
            <w:top w:val="none" w:sz="0" w:space="0" w:color="auto"/>
            <w:left w:val="none" w:sz="0" w:space="0" w:color="auto"/>
            <w:bottom w:val="none" w:sz="0" w:space="0" w:color="auto"/>
            <w:right w:val="none" w:sz="0" w:space="0" w:color="auto"/>
          </w:divBdr>
          <w:divsChild>
            <w:div w:id="469907076">
              <w:marLeft w:val="-225"/>
              <w:marRight w:val="-225"/>
              <w:marTop w:val="0"/>
              <w:marBottom w:val="0"/>
              <w:divBdr>
                <w:top w:val="none" w:sz="0" w:space="0" w:color="auto"/>
                <w:left w:val="none" w:sz="0" w:space="0" w:color="auto"/>
                <w:bottom w:val="none" w:sz="0" w:space="0" w:color="auto"/>
                <w:right w:val="none" w:sz="0" w:space="0" w:color="auto"/>
              </w:divBdr>
              <w:divsChild>
                <w:div w:id="108864689">
                  <w:marLeft w:val="0"/>
                  <w:marRight w:val="0"/>
                  <w:marTop w:val="0"/>
                  <w:marBottom w:val="0"/>
                  <w:divBdr>
                    <w:top w:val="none" w:sz="0" w:space="0" w:color="auto"/>
                    <w:left w:val="none" w:sz="0" w:space="0" w:color="auto"/>
                    <w:bottom w:val="none" w:sz="0" w:space="0" w:color="auto"/>
                    <w:right w:val="none" w:sz="0" w:space="0" w:color="auto"/>
                  </w:divBdr>
                  <w:divsChild>
                    <w:div w:id="1780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789">
          <w:marLeft w:val="0"/>
          <w:marRight w:val="0"/>
          <w:marTop w:val="480"/>
          <w:marBottom w:val="0"/>
          <w:divBdr>
            <w:top w:val="none" w:sz="0" w:space="0" w:color="auto"/>
            <w:left w:val="none" w:sz="0" w:space="0" w:color="auto"/>
            <w:bottom w:val="none" w:sz="0" w:space="0" w:color="auto"/>
            <w:right w:val="none" w:sz="0" w:space="0" w:color="auto"/>
          </w:divBdr>
          <w:divsChild>
            <w:div w:id="39212071">
              <w:marLeft w:val="-225"/>
              <w:marRight w:val="-225"/>
              <w:marTop w:val="0"/>
              <w:marBottom w:val="0"/>
              <w:divBdr>
                <w:top w:val="none" w:sz="0" w:space="0" w:color="auto"/>
                <w:left w:val="none" w:sz="0" w:space="0" w:color="auto"/>
                <w:bottom w:val="none" w:sz="0" w:space="0" w:color="auto"/>
                <w:right w:val="none" w:sz="0" w:space="0" w:color="auto"/>
              </w:divBdr>
              <w:divsChild>
                <w:div w:id="1761902521">
                  <w:marLeft w:val="0"/>
                  <w:marRight w:val="0"/>
                  <w:marTop w:val="0"/>
                  <w:marBottom w:val="0"/>
                  <w:divBdr>
                    <w:top w:val="none" w:sz="0" w:space="0" w:color="auto"/>
                    <w:left w:val="none" w:sz="0" w:space="0" w:color="auto"/>
                    <w:bottom w:val="none" w:sz="0" w:space="0" w:color="auto"/>
                    <w:right w:val="none" w:sz="0" w:space="0" w:color="auto"/>
                  </w:divBdr>
                  <w:divsChild>
                    <w:div w:id="1070076335">
                      <w:marLeft w:val="0"/>
                      <w:marRight w:val="0"/>
                      <w:marTop w:val="0"/>
                      <w:marBottom w:val="0"/>
                      <w:divBdr>
                        <w:top w:val="none" w:sz="0" w:space="0" w:color="auto"/>
                        <w:left w:val="none" w:sz="0" w:space="0" w:color="auto"/>
                        <w:bottom w:val="none" w:sz="0" w:space="0" w:color="auto"/>
                        <w:right w:val="none" w:sz="0" w:space="0" w:color="auto"/>
                      </w:divBdr>
                      <w:divsChild>
                        <w:div w:id="1636451978">
                          <w:marLeft w:val="0"/>
                          <w:marRight w:val="0"/>
                          <w:marTop w:val="0"/>
                          <w:marBottom w:val="480"/>
                          <w:divBdr>
                            <w:top w:val="none" w:sz="0" w:space="0" w:color="auto"/>
                            <w:left w:val="none" w:sz="0" w:space="0" w:color="auto"/>
                            <w:bottom w:val="none" w:sz="0" w:space="0" w:color="auto"/>
                            <w:right w:val="none" w:sz="0" w:space="0" w:color="auto"/>
                          </w:divBdr>
                          <w:divsChild>
                            <w:div w:id="1206063751">
                              <w:marLeft w:val="0"/>
                              <w:marRight w:val="0"/>
                              <w:marTop w:val="0"/>
                              <w:marBottom w:val="0"/>
                              <w:divBdr>
                                <w:top w:val="none" w:sz="0" w:space="0" w:color="auto"/>
                                <w:left w:val="single" w:sz="12" w:space="0" w:color="003377"/>
                                <w:bottom w:val="none" w:sz="0" w:space="0" w:color="auto"/>
                                <w:right w:val="none" w:sz="0" w:space="0" w:color="auto"/>
                              </w:divBdr>
                              <w:divsChild>
                                <w:div w:id="300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74575">
          <w:marLeft w:val="0"/>
          <w:marRight w:val="0"/>
          <w:marTop w:val="480"/>
          <w:marBottom w:val="0"/>
          <w:divBdr>
            <w:top w:val="none" w:sz="0" w:space="0" w:color="auto"/>
            <w:left w:val="none" w:sz="0" w:space="0" w:color="auto"/>
            <w:bottom w:val="none" w:sz="0" w:space="0" w:color="auto"/>
            <w:right w:val="none" w:sz="0" w:space="0" w:color="auto"/>
          </w:divBdr>
          <w:divsChild>
            <w:div w:id="1567570864">
              <w:marLeft w:val="-225"/>
              <w:marRight w:val="-225"/>
              <w:marTop w:val="0"/>
              <w:marBottom w:val="0"/>
              <w:divBdr>
                <w:top w:val="none" w:sz="0" w:space="0" w:color="auto"/>
                <w:left w:val="none" w:sz="0" w:space="0" w:color="auto"/>
                <w:bottom w:val="none" w:sz="0" w:space="0" w:color="auto"/>
                <w:right w:val="none" w:sz="0" w:space="0" w:color="auto"/>
              </w:divBdr>
              <w:divsChild>
                <w:div w:id="1728065545">
                  <w:marLeft w:val="0"/>
                  <w:marRight w:val="0"/>
                  <w:marTop w:val="0"/>
                  <w:marBottom w:val="0"/>
                  <w:divBdr>
                    <w:top w:val="none" w:sz="0" w:space="0" w:color="auto"/>
                    <w:left w:val="none" w:sz="0" w:space="0" w:color="auto"/>
                    <w:bottom w:val="none" w:sz="0" w:space="0" w:color="auto"/>
                    <w:right w:val="none" w:sz="0" w:space="0" w:color="auto"/>
                  </w:divBdr>
                  <w:divsChild>
                    <w:div w:id="4879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4811">
          <w:marLeft w:val="0"/>
          <w:marRight w:val="0"/>
          <w:marTop w:val="480"/>
          <w:marBottom w:val="0"/>
          <w:divBdr>
            <w:top w:val="none" w:sz="0" w:space="0" w:color="auto"/>
            <w:left w:val="none" w:sz="0" w:space="0" w:color="auto"/>
            <w:bottom w:val="none" w:sz="0" w:space="0" w:color="auto"/>
            <w:right w:val="none" w:sz="0" w:space="0" w:color="auto"/>
          </w:divBdr>
          <w:divsChild>
            <w:div w:id="1152990596">
              <w:marLeft w:val="-225"/>
              <w:marRight w:val="-225"/>
              <w:marTop w:val="0"/>
              <w:marBottom w:val="0"/>
              <w:divBdr>
                <w:top w:val="none" w:sz="0" w:space="0" w:color="auto"/>
                <w:left w:val="none" w:sz="0" w:space="0" w:color="auto"/>
                <w:bottom w:val="none" w:sz="0" w:space="0" w:color="auto"/>
                <w:right w:val="none" w:sz="0" w:space="0" w:color="auto"/>
              </w:divBdr>
              <w:divsChild>
                <w:div w:id="1750812458">
                  <w:marLeft w:val="0"/>
                  <w:marRight w:val="0"/>
                  <w:marTop w:val="0"/>
                  <w:marBottom w:val="0"/>
                  <w:divBdr>
                    <w:top w:val="none" w:sz="0" w:space="0" w:color="auto"/>
                    <w:left w:val="none" w:sz="0" w:space="0" w:color="auto"/>
                    <w:bottom w:val="none" w:sz="0" w:space="0" w:color="auto"/>
                    <w:right w:val="none" w:sz="0" w:space="0" w:color="auto"/>
                  </w:divBdr>
                  <w:divsChild>
                    <w:div w:id="13022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25331">
          <w:marLeft w:val="0"/>
          <w:marRight w:val="0"/>
          <w:marTop w:val="480"/>
          <w:marBottom w:val="0"/>
          <w:divBdr>
            <w:top w:val="none" w:sz="0" w:space="0" w:color="auto"/>
            <w:left w:val="none" w:sz="0" w:space="0" w:color="auto"/>
            <w:bottom w:val="none" w:sz="0" w:space="0" w:color="auto"/>
            <w:right w:val="none" w:sz="0" w:space="0" w:color="auto"/>
          </w:divBdr>
          <w:divsChild>
            <w:div w:id="783691082">
              <w:marLeft w:val="-225"/>
              <w:marRight w:val="-225"/>
              <w:marTop w:val="0"/>
              <w:marBottom w:val="0"/>
              <w:divBdr>
                <w:top w:val="none" w:sz="0" w:space="0" w:color="auto"/>
                <w:left w:val="none" w:sz="0" w:space="0" w:color="auto"/>
                <w:bottom w:val="none" w:sz="0" w:space="0" w:color="auto"/>
                <w:right w:val="none" w:sz="0" w:space="0" w:color="auto"/>
              </w:divBdr>
              <w:divsChild>
                <w:div w:id="693771667">
                  <w:marLeft w:val="0"/>
                  <w:marRight w:val="0"/>
                  <w:marTop w:val="0"/>
                  <w:marBottom w:val="0"/>
                  <w:divBdr>
                    <w:top w:val="none" w:sz="0" w:space="0" w:color="auto"/>
                    <w:left w:val="none" w:sz="0" w:space="0" w:color="auto"/>
                    <w:bottom w:val="none" w:sz="0" w:space="0" w:color="auto"/>
                    <w:right w:val="none" w:sz="0" w:space="0" w:color="auto"/>
                  </w:divBdr>
                  <w:divsChild>
                    <w:div w:id="9521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3510">
      <w:bodyDiv w:val="1"/>
      <w:marLeft w:val="0"/>
      <w:marRight w:val="0"/>
      <w:marTop w:val="0"/>
      <w:marBottom w:val="0"/>
      <w:divBdr>
        <w:top w:val="none" w:sz="0" w:space="0" w:color="auto"/>
        <w:left w:val="none" w:sz="0" w:space="0" w:color="auto"/>
        <w:bottom w:val="none" w:sz="0" w:space="0" w:color="auto"/>
        <w:right w:val="none" w:sz="0" w:space="0" w:color="auto"/>
      </w:divBdr>
      <w:divsChild>
        <w:div w:id="388846983">
          <w:marLeft w:val="0"/>
          <w:marRight w:val="0"/>
          <w:marTop w:val="0"/>
          <w:marBottom w:val="0"/>
          <w:divBdr>
            <w:top w:val="none" w:sz="0" w:space="0" w:color="auto"/>
            <w:left w:val="none" w:sz="0" w:space="0" w:color="auto"/>
            <w:bottom w:val="none" w:sz="0" w:space="0" w:color="auto"/>
            <w:right w:val="none" w:sz="0" w:space="0" w:color="auto"/>
          </w:divBdr>
          <w:divsChild>
            <w:div w:id="894776658">
              <w:marLeft w:val="0"/>
              <w:marRight w:val="0"/>
              <w:marTop w:val="0"/>
              <w:marBottom w:val="0"/>
              <w:divBdr>
                <w:top w:val="none" w:sz="0" w:space="0" w:color="auto"/>
                <w:left w:val="none" w:sz="0" w:space="0" w:color="auto"/>
                <w:bottom w:val="none" w:sz="0" w:space="0" w:color="auto"/>
                <w:right w:val="none" w:sz="0" w:space="0" w:color="auto"/>
              </w:divBdr>
              <w:divsChild>
                <w:div w:id="1957180231">
                  <w:marLeft w:val="-225"/>
                  <w:marRight w:val="-225"/>
                  <w:marTop w:val="0"/>
                  <w:marBottom w:val="0"/>
                  <w:divBdr>
                    <w:top w:val="none" w:sz="0" w:space="0" w:color="auto"/>
                    <w:left w:val="none" w:sz="0" w:space="0" w:color="auto"/>
                    <w:bottom w:val="none" w:sz="0" w:space="0" w:color="auto"/>
                    <w:right w:val="none" w:sz="0" w:space="0" w:color="auto"/>
                  </w:divBdr>
                  <w:divsChild>
                    <w:div w:id="1762797070">
                      <w:marLeft w:val="0"/>
                      <w:marRight w:val="0"/>
                      <w:marTop w:val="0"/>
                      <w:marBottom w:val="0"/>
                      <w:divBdr>
                        <w:top w:val="none" w:sz="0" w:space="0" w:color="auto"/>
                        <w:left w:val="none" w:sz="0" w:space="0" w:color="auto"/>
                        <w:bottom w:val="none" w:sz="0" w:space="0" w:color="auto"/>
                        <w:right w:val="none" w:sz="0" w:space="0" w:color="auto"/>
                      </w:divBdr>
                      <w:divsChild>
                        <w:div w:id="946086877">
                          <w:marLeft w:val="0"/>
                          <w:marRight w:val="0"/>
                          <w:marTop w:val="0"/>
                          <w:marBottom w:val="0"/>
                          <w:divBdr>
                            <w:top w:val="none" w:sz="0" w:space="0" w:color="auto"/>
                            <w:left w:val="none" w:sz="0" w:space="0" w:color="auto"/>
                            <w:bottom w:val="none" w:sz="0" w:space="0" w:color="auto"/>
                            <w:right w:val="none" w:sz="0" w:space="0" w:color="auto"/>
                          </w:divBdr>
                          <w:divsChild>
                            <w:div w:id="199826145">
                              <w:marLeft w:val="0"/>
                              <w:marRight w:val="0"/>
                              <w:marTop w:val="0"/>
                              <w:marBottom w:val="0"/>
                              <w:divBdr>
                                <w:top w:val="none" w:sz="0" w:space="0" w:color="auto"/>
                                <w:left w:val="none" w:sz="0" w:space="0" w:color="auto"/>
                                <w:bottom w:val="none" w:sz="0" w:space="0" w:color="auto"/>
                                <w:right w:val="none" w:sz="0" w:space="0" w:color="auto"/>
                              </w:divBdr>
                              <w:divsChild>
                                <w:div w:id="2028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235198">
      <w:bodyDiv w:val="1"/>
      <w:marLeft w:val="0"/>
      <w:marRight w:val="0"/>
      <w:marTop w:val="0"/>
      <w:marBottom w:val="0"/>
      <w:divBdr>
        <w:top w:val="none" w:sz="0" w:space="0" w:color="auto"/>
        <w:left w:val="none" w:sz="0" w:space="0" w:color="auto"/>
        <w:bottom w:val="none" w:sz="0" w:space="0" w:color="auto"/>
        <w:right w:val="none" w:sz="0" w:space="0" w:color="auto"/>
      </w:divBdr>
    </w:div>
    <w:div w:id="1180389934">
      <w:bodyDiv w:val="1"/>
      <w:marLeft w:val="0"/>
      <w:marRight w:val="0"/>
      <w:marTop w:val="0"/>
      <w:marBottom w:val="0"/>
      <w:divBdr>
        <w:top w:val="none" w:sz="0" w:space="0" w:color="auto"/>
        <w:left w:val="none" w:sz="0" w:space="0" w:color="auto"/>
        <w:bottom w:val="none" w:sz="0" w:space="0" w:color="auto"/>
        <w:right w:val="none" w:sz="0" w:space="0" w:color="auto"/>
      </w:divBdr>
    </w:div>
    <w:div w:id="1576818962">
      <w:bodyDiv w:val="1"/>
      <w:marLeft w:val="0"/>
      <w:marRight w:val="0"/>
      <w:marTop w:val="0"/>
      <w:marBottom w:val="0"/>
      <w:divBdr>
        <w:top w:val="none" w:sz="0" w:space="0" w:color="auto"/>
        <w:left w:val="none" w:sz="0" w:space="0" w:color="auto"/>
        <w:bottom w:val="none" w:sz="0" w:space="0" w:color="auto"/>
        <w:right w:val="none" w:sz="0" w:space="0" w:color="auto"/>
      </w:divBdr>
      <w:divsChild>
        <w:div w:id="1900941422">
          <w:marLeft w:val="0"/>
          <w:marRight w:val="0"/>
          <w:marTop w:val="0"/>
          <w:marBottom w:val="0"/>
          <w:divBdr>
            <w:top w:val="none" w:sz="0" w:space="0" w:color="auto"/>
            <w:left w:val="none" w:sz="0" w:space="0" w:color="auto"/>
            <w:bottom w:val="none" w:sz="0" w:space="0" w:color="auto"/>
            <w:right w:val="none" w:sz="0" w:space="0" w:color="auto"/>
          </w:divBdr>
          <w:divsChild>
            <w:div w:id="1391735257">
              <w:marLeft w:val="0"/>
              <w:marRight w:val="0"/>
              <w:marTop w:val="0"/>
              <w:marBottom w:val="0"/>
              <w:divBdr>
                <w:top w:val="none" w:sz="0" w:space="0" w:color="auto"/>
                <w:left w:val="none" w:sz="0" w:space="0" w:color="auto"/>
                <w:bottom w:val="none" w:sz="0" w:space="0" w:color="auto"/>
                <w:right w:val="none" w:sz="0" w:space="0" w:color="auto"/>
              </w:divBdr>
              <w:divsChild>
                <w:div w:id="8779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003">
      <w:bodyDiv w:val="1"/>
      <w:marLeft w:val="0"/>
      <w:marRight w:val="0"/>
      <w:marTop w:val="0"/>
      <w:marBottom w:val="0"/>
      <w:divBdr>
        <w:top w:val="none" w:sz="0" w:space="0" w:color="auto"/>
        <w:left w:val="none" w:sz="0" w:space="0" w:color="auto"/>
        <w:bottom w:val="none" w:sz="0" w:space="0" w:color="auto"/>
        <w:right w:val="none" w:sz="0" w:space="0" w:color="auto"/>
      </w:divBdr>
      <w:divsChild>
        <w:div w:id="1787843289">
          <w:marLeft w:val="0"/>
          <w:marRight w:val="0"/>
          <w:marTop w:val="0"/>
          <w:marBottom w:val="0"/>
          <w:divBdr>
            <w:top w:val="none" w:sz="0" w:space="0" w:color="auto"/>
            <w:left w:val="none" w:sz="0" w:space="0" w:color="auto"/>
            <w:bottom w:val="none" w:sz="0" w:space="0" w:color="auto"/>
            <w:right w:val="none" w:sz="0" w:space="0" w:color="auto"/>
          </w:divBdr>
          <w:divsChild>
            <w:div w:id="1053238487">
              <w:marLeft w:val="0"/>
              <w:marRight w:val="0"/>
              <w:marTop w:val="0"/>
              <w:marBottom w:val="0"/>
              <w:divBdr>
                <w:top w:val="none" w:sz="0" w:space="0" w:color="auto"/>
                <w:left w:val="none" w:sz="0" w:space="0" w:color="auto"/>
                <w:bottom w:val="none" w:sz="0" w:space="0" w:color="auto"/>
                <w:right w:val="none" w:sz="0" w:space="0" w:color="auto"/>
              </w:divBdr>
              <w:divsChild>
                <w:div w:id="905335335">
                  <w:marLeft w:val="-225"/>
                  <w:marRight w:val="-225"/>
                  <w:marTop w:val="0"/>
                  <w:marBottom w:val="0"/>
                  <w:divBdr>
                    <w:top w:val="none" w:sz="0" w:space="0" w:color="auto"/>
                    <w:left w:val="none" w:sz="0" w:space="0" w:color="auto"/>
                    <w:bottom w:val="none" w:sz="0" w:space="0" w:color="auto"/>
                    <w:right w:val="none" w:sz="0" w:space="0" w:color="auto"/>
                  </w:divBdr>
                  <w:divsChild>
                    <w:div w:id="953710188">
                      <w:marLeft w:val="0"/>
                      <w:marRight w:val="0"/>
                      <w:marTop w:val="0"/>
                      <w:marBottom w:val="0"/>
                      <w:divBdr>
                        <w:top w:val="none" w:sz="0" w:space="0" w:color="auto"/>
                        <w:left w:val="none" w:sz="0" w:space="0" w:color="auto"/>
                        <w:bottom w:val="none" w:sz="0" w:space="0" w:color="auto"/>
                        <w:right w:val="none" w:sz="0" w:space="0" w:color="auto"/>
                      </w:divBdr>
                      <w:divsChild>
                        <w:div w:id="903296138">
                          <w:marLeft w:val="0"/>
                          <w:marRight w:val="0"/>
                          <w:marTop w:val="0"/>
                          <w:marBottom w:val="0"/>
                          <w:divBdr>
                            <w:top w:val="none" w:sz="0" w:space="0" w:color="auto"/>
                            <w:left w:val="none" w:sz="0" w:space="0" w:color="auto"/>
                            <w:bottom w:val="none" w:sz="0" w:space="0" w:color="auto"/>
                            <w:right w:val="none" w:sz="0" w:space="0" w:color="auto"/>
                          </w:divBdr>
                          <w:divsChild>
                            <w:div w:id="371156180">
                              <w:marLeft w:val="0"/>
                              <w:marRight w:val="0"/>
                              <w:marTop w:val="0"/>
                              <w:marBottom w:val="0"/>
                              <w:divBdr>
                                <w:top w:val="none" w:sz="0" w:space="0" w:color="auto"/>
                                <w:left w:val="none" w:sz="0" w:space="0" w:color="auto"/>
                                <w:bottom w:val="none" w:sz="0" w:space="0" w:color="auto"/>
                                <w:right w:val="none" w:sz="0" w:space="0" w:color="auto"/>
                              </w:divBdr>
                              <w:divsChild>
                                <w:div w:id="18346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0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employers.org/case-studies-and-resources/2020/04/death-in-service-briefing" TargetMode="External"/><Relationship Id="rId18" Type="http://schemas.openxmlformats.org/officeDocument/2006/relationships/hyperlink" Target="https://www.mindtools.com/pages/article/manage-grieving-team-member.htm" TargetMode="External"/><Relationship Id="rId26" Type="http://schemas.openxmlformats.org/officeDocument/2006/relationships/hyperlink" Target="https://www.childbereavementuk.org/supporting-bereaved-children-and-young-people" TargetMode="External"/><Relationship Id="rId39" Type="http://schemas.openxmlformats.org/officeDocument/2006/relationships/footer" Target="footer1.xml"/><Relationship Id="rId21" Type="http://schemas.openxmlformats.org/officeDocument/2006/relationships/hyperlink" Target="https://www.acas.org.uk/time-off-for-bereavement" TargetMode="External"/><Relationship Id="rId34" Type="http://schemas.openxmlformats.org/officeDocument/2006/relationships/hyperlink" Target="http://www.stayingsafe.ne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acebook.com/groups/NHSSECOVID19HWB/" TargetMode="External"/><Relationship Id="rId20" Type="http://schemas.openxmlformats.org/officeDocument/2006/relationships/hyperlink" Target="https://oscarkilo.org.uk/dealing-with-covid-19-deaths-and-bereavements/" TargetMode="External"/><Relationship Id="rId29" Type="http://schemas.openxmlformats.org/officeDocument/2006/relationships/hyperlink" Target="https://www.tcf.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sfund.org.uk/blog/2020/03/covid-19-crisis-compassionate-leadership" TargetMode="External"/><Relationship Id="rId24" Type="http://schemas.openxmlformats.org/officeDocument/2006/relationships/hyperlink" Target="tel:+44-808-808-1677" TargetMode="External"/><Relationship Id="rId32" Type="http://schemas.openxmlformats.org/officeDocument/2006/relationships/hyperlink" Target="https://www.dyingmatters.org/" TargetMode="External"/><Relationship Id="rId37" Type="http://schemas.openxmlformats.org/officeDocument/2006/relationships/hyperlink" Target="https://www.widowedandyoung.org.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nhsi.sehwb@nhs.net" TargetMode="External"/><Relationship Id="rId23" Type="http://schemas.openxmlformats.org/officeDocument/2006/relationships/hyperlink" Target="https://www.cruse.org.uk/get-help" TargetMode="External"/><Relationship Id="rId28" Type="http://schemas.openxmlformats.org/officeDocument/2006/relationships/hyperlink" Target="https://www.sands.org.uk/" TargetMode="External"/><Relationship Id="rId36" Type="http://schemas.openxmlformats.org/officeDocument/2006/relationships/hyperlink" Target="https://uksobs.org/" TargetMode="External"/><Relationship Id="rId10" Type="http://schemas.openxmlformats.org/officeDocument/2006/relationships/image" Target="media/image1.png"/><Relationship Id="rId19" Type="http://schemas.openxmlformats.org/officeDocument/2006/relationships/hyperlink" Target="https://www.mindtools.com/pages/article/manage-grieving-team-member.htm" TargetMode="External"/><Relationship Id="rId31" Type="http://schemas.openxmlformats.org/officeDocument/2006/relationships/hyperlink" Target="https://www.gov.uk/browse/births-deaths-marriages/dea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as.org.uk/example-bereavement-policy" TargetMode="External"/><Relationship Id="rId22" Type="http://schemas.openxmlformats.org/officeDocument/2006/relationships/hyperlink" Target="https://232fe0d6-f8f4-43eb-bc5d-6aa50ee47dc5.filesusr.com/ugd/360df8_7b5a5170107c488cb2dac2568d76d6b4.pdf" TargetMode="External"/><Relationship Id="rId27" Type="http://schemas.openxmlformats.org/officeDocument/2006/relationships/hyperlink" Target="tel:+44-800-028-8840" TargetMode="External"/><Relationship Id="rId30" Type="http://schemas.openxmlformats.org/officeDocument/2006/relationships/hyperlink" Target="tel:+44-345-123-2304" TargetMode="External"/><Relationship Id="rId35" Type="http://schemas.openxmlformats.org/officeDocument/2006/relationships/hyperlink" Target="http://www.suddendeath.org/covid-19-bereavement/help-after-covid-19-bereavement"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suddendeath.org/covid-19-bereavement/covid-19-advice-on-memorialising" TargetMode="External"/><Relationship Id="rId17" Type="http://schemas.openxmlformats.org/officeDocument/2006/relationships/hyperlink" Target="https://www.kingsfund.org.uk/blog/2020/03/covid-19-crisis-compassionate-leadership" TargetMode="External"/><Relationship Id="rId25" Type="http://schemas.openxmlformats.org/officeDocument/2006/relationships/hyperlink" Target="https://www.beadproject.org.uk/" TargetMode="External"/><Relationship Id="rId33" Type="http://schemas.openxmlformats.org/officeDocument/2006/relationships/hyperlink" Target="https://www.mind.org.uk/information-support/guides-to-support-and-services/bereavement/about-bereavement/" TargetMode="External"/><Relationship Id="rId38" Type="http://schemas.openxmlformats.org/officeDocument/2006/relationships/hyperlink" Target="https://www.widowedandyou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3" ma:contentTypeDescription="Create a new document." ma:contentTypeScope="" ma:versionID="3961e543246097b78b05b1fe01524450">
  <xsd:schema xmlns:xsd="http://www.w3.org/2001/XMLSchema" xmlns:xs="http://www.w3.org/2001/XMLSchema" xmlns:p="http://schemas.microsoft.com/office/2006/metadata/properties" xmlns:ns2="46d6e5f1-7e6e-4cba-a032-65a58aedb888" targetNamespace="http://schemas.microsoft.com/office/2006/metadata/properties" ma:root="true" ma:fieldsID="401892d9059b0c5a266a6ec6cf657e28" ns2:_="">
    <xsd:import namespace="46d6e5f1-7e6e-4cba-a032-65a58aedb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Props1.xml><?xml version="1.0" encoding="utf-8"?>
<ds:datastoreItem xmlns:ds="http://schemas.openxmlformats.org/officeDocument/2006/customXml" ds:itemID="{AB18D198-93A2-4E2C-9739-618A27A67FD0}"/>
</file>

<file path=customXml/itemProps2.xml><?xml version="1.0" encoding="utf-8"?>
<ds:datastoreItem xmlns:ds="http://schemas.openxmlformats.org/officeDocument/2006/customXml" ds:itemID="{0C678A3C-C7FB-407D-9B17-54259D548FA2}">
  <ds:schemaRefs>
    <ds:schemaRef ds:uri="http://schemas.microsoft.com/sharepoint/v3/contenttype/forms"/>
  </ds:schemaRefs>
</ds:datastoreItem>
</file>

<file path=customXml/itemProps3.xml><?xml version="1.0" encoding="utf-8"?>
<ds:datastoreItem xmlns:ds="http://schemas.openxmlformats.org/officeDocument/2006/customXml" ds:itemID="{C7A22A44-21E5-439E-83A5-17B8FC19E387}">
  <ds:schemaRefs>
    <ds:schemaRef ds:uri="c2c4dd49-ffd8-4d82-96f4-3cbafdb76bd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bd5dc7b-2e70-4cb1-978c-942d6e12c0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1991</Words>
  <Characters>11352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13317</CharactersWithSpaces>
  <SharedDoc>false</SharedDoc>
  <HLinks>
    <vt:vector size="168" baseType="variant">
      <vt:variant>
        <vt:i4>3539000</vt:i4>
      </vt:variant>
      <vt:variant>
        <vt:i4>81</vt:i4>
      </vt:variant>
      <vt:variant>
        <vt:i4>0</vt:i4>
      </vt:variant>
      <vt:variant>
        <vt:i4>5</vt:i4>
      </vt:variant>
      <vt:variant>
        <vt:lpwstr>https://www.widowedandyoung.org.uk/</vt:lpwstr>
      </vt:variant>
      <vt:variant>
        <vt:lpwstr/>
      </vt:variant>
      <vt:variant>
        <vt:i4>3539000</vt:i4>
      </vt:variant>
      <vt:variant>
        <vt:i4>78</vt:i4>
      </vt:variant>
      <vt:variant>
        <vt:i4>0</vt:i4>
      </vt:variant>
      <vt:variant>
        <vt:i4>5</vt:i4>
      </vt:variant>
      <vt:variant>
        <vt:lpwstr>https://www.widowedandyoung.org.uk/</vt:lpwstr>
      </vt:variant>
      <vt:variant>
        <vt:lpwstr/>
      </vt:variant>
      <vt:variant>
        <vt:i4>7209080</vt:i4>
      </vt:variant>
      <vt:variant>
        <vt:i4>75</vt:i4>
      </vt:variant>
      <vt:variant>
        <vt:i4>0</vt:i4>
      </vt:variant>
      <vt:variant>
        <vt:i4>5</vt:i4>
      </vt:variant>
      <vt:variant>
        <vt:lpwstr>https://uksobs.org/</vt:lpwstr>
      </vt:variant>
      <vt:variant>
        <vt:lpwstr/>
      </vt:variant>
      <vt:variant>
        <vt:i4>6357054</vt:i4>
      </vt:variant>
      <vt:variant>
        <vt:i4>72</vt:i4>
      </vt:variant>
      <vt:variant>
        <vt:i4>0</vt:i4>
      </vt:variant>
      <vt:variant>
        <vt:i4>5</vt:i4>
      </vt:variant>
      <vt:variant>
        <vt:lpwstr>http://www.suddendeath.org/covid-19-bereavement/help-after-covid-19-bereavement</vt:lpwstr>
      </vt:variant>
      <vt:variant>
        <vt:lpwstr/>
      </vt:variant>
      <vt:variant>
        <vt:i4>2687085</vt:i4>
      </vt:variant>
      <vt:variant>
        <vt:i4>69</vt:i4>
      </vt:variant>
      <vt:variant>
        <vt:i4>0</vt:i4>
      </vt:variant>
      <vt:variant>
        <vt:i4>5</vt:i4>
      </vt:variant>
      <vt:variant>
        <vt:lpwstr>http://www.stayingsafe.net/</vt:lpwstr>
      </vt:variant>
      <vt:variant>
        <vt:lpwstr/>
      </vt:variant>
      <vt:variant>
        <vt:i4>5111898</vt:i4>
      </vt:variant>
      <vt:variant>
        <vt:i4>66</vt:i4>
      </vt:variant>
      <vt:variant>
        <vt:i4>0</vt:i4>
      </vt:variant>
      <vt:variant>
        <vt:i4>5</vt:i4>
      </vt:variant>
      <vt:variant>
        <vt:lpwstr>https://www.mind.org.uk/information-support/guides-to-support-and-services/bereavement/about-bereavement/</vt:lpwstr>
      </vt:variant>
      <vt:variant>
        <vt:lpwstr/>
      </vt:variant>
      <vt:variant>
        <vt:i4>5767185</vt:i4>
      </vt:variant>
      <vt:variant>
        <vt:i4>63</vt:i4>
      </vt:variant>
      <vt:variant>
        <vt:i4>0</vt:i4>
      </vt:variant>
      <vt:variant>
        <vt:i4>5</vt:i4>
      </vt:variant>
      <vt:variant>
        <vt:lpwstr>https://www.dyingmatters.org/</vt:lpwstr>
      </vt:variant>
      <vt:variant>
        <vt:lpwstr/>
      </vt:variant>
      <vt:variant>
        <vt:i4>3407931</vt:i4>
      </vt:variant>
      <vt:variant>
        <vt:i4>60</vt:i4>
      </vt:variant>
      <vt:variant>
        <vt:i4>0</vt:i4>
      </vt:variant>
      <vt:variant>
        <vt:i4>5</vt:i4>
      </vt:variant>
      <vt:variant>
        <vt:lpwstr>https://www.gov.uk/browse/births-deaths-marriages/death</vt:lpwstr>
      </vt:variant>
      <vt:variant>
        <vt:lpwstr/>
      </vt:variant>
      <vt:variant>
        <vt:i4>4653057</vt:i4>
      </vt:variant>
      <vt:variant>
        <vt:i4>57</vt:i4>
      </vt:variant>
      <vt:variant>
        <vt:i4>0</vt:i4>
      </vt:variant>
      <vt:variant>
        <vt:i4>5</vt:i4>
      </vt:variant>
      <vt:variant>
        <vt:lpwstr>tel:+44-345-123-2304</vt:lpwstr>
      </vt:variant>
      <vt:variant>
        <vt:lpwstr/>
      </vt:variant>
      <vt:variant>
        <vt:i4>3276847</vt:i4>
      </vt:variant>
      <vt:variant>
        <vt:i4>54</vt:i4>
      </vt:variant>
      <vt:variant>
        <vt:i4>0</vt:i4>
      </vt:variant>
      <vt:variant>
        <vt:i4>5</vt:i4>
      </vt:variant>
      <vt:variant>
        <vt:lpwstr>https://www.tcf.org.uk/</vt:lpwstr>
      </vt:variant>
      <vt:variant>
        <vt:lpwstr/>
      </vt:variant>
      <vt:variant>
        <vt:i4>5505107</vt:i4>
      </vt:variant>
      <vt:variant>
        <vt:i4>51</vt:i4>
      </vt:variant>
      <vt:variant>
        <vt:i4>0</vt:i4>
      </vt:variant>
      <vt:variant>
        <vt:i4>5</vt:i4>
      </vt:variant>
      <vt:variant>
        <vt:lpwstr>https://www.sands.org.uk/</vt:lpwstr>
      </vt:variant>
      <vt:variant>
        <vt:lpwstr/>
      </vt:variant>
      <vt:variant>
        <vt:i4>4980747</vt:i4>
      </vt:variant>
      <vt:variant>
        <vt:i4>48</vt:i4>
      </vt:variant>
      <vt:variant>
        <vt:i4>0</vt:i4>
      </vt:variant>
      <vt:variant>
        <vt:i4>5</vt:i4>
      </vt:variant>
      <vt:variant>
        <vt:lpwstr>tel:+44-800-028-8840</vt:lpwstr>
      </vt:variant>
      <vt:variant>
        <vt:lpwstr/>
      </vt:variant>
      <vt:variant>
        <vt:i4>5898264</vt:i4>
      </vt:variant>
      <vt:variant>
        <vt:i4>45</vt:i4>
      </vt:variant>
      <vt:variant>
        <vt:i4>0</vt:i4>
      </vt:variant>
      <vt:variant>
        <vt:i4>5</vt:i4>
      </vt:variant>
      <vt:variant>
        <vt:lpwstr>https://www.childbereavementuk.org/supporting-bereaved-children-and-young-people</vt:lpwstr>
      </vt:variant>
      <vt:variant>
        <vt:lpwstr/>
      </vt:variant>
      <vt:variant>
        <vt:i4>2818096</vt:i4>
      </vt:variant>
      <vt:variant>
        <vt:i4>42</vt:i4>
      </vt:variant>
      <vt:variant>
        <vt:i4>0</vt:i4>
      </vt:variant>
      <vt:variant>
        <vt:i4>5</vt:i4>
      </vt:variant>
      <vt:variant>
        <vt:lpwstr>https://www.beadproject.org.uk/</vt:lpwstr>
      </vt:variant>
      <vt:variant>
        <vt:lpwstr/>
      </vt:variant>
      <vt:variant>
        <vt:i4>4653057</vt:i4>
      </vt:variant>
      <vt:variant>
        <vt:i4>39</vt:i4>
      </vt:variant>
      <vt:variant>
        <vt:i4>0</vt:i4>
      </vt:variant>
      <vt:variant>
        <vt:i4>5</vt:i4>
      </vt:variant>
      <vt:variant>
        <vt:lpwstr>tel:+44-808-808-1677</vt:lpwstr>
      </vt:variant>
      <vt:variant>
        <vt:lpwstr/>
      </vt:variant>
      <vt:variant>
        <vt:i4>4653132</vt:i4>
      </vt:variant>
      <vt:variant>
        <vt:i4>36</vt:i4>
      </vt:variant>
      <vt:variant>
        <vt:i4>0</vt:i4>
      </vt:variant>
      <vt:variant>
        <vt:i4>5</vt:i4>
      </vt:variant>
      <vt:variant>
        <vt:lpwstr>https://www.cruse.org.uk/get-help</vt:lpwstr>
      </vt:variant>
      <vt:variant>
        <vt:lpwstr/>
      </vt:variant>
      <vt:variant>
        <vt:i4>5177392</vt:i4>
      </vt:variant>
      <vt:variant>
        <vt:i4>33</vt:i4>
      </vt:variant>
      <vt:variant>
        <vt:i4>0</vt:i4>
      </vt:variant>
      <vt:variant>
        <vt:i4>5</vt:i4>
      </vt:variant>
      <vt:variant>
        <vt:lpwstr>https://232fe0d6-f8f4-43eb-bc5d-6aa50ee47dc5.filesusr.com/ugd/360df8_7b5a5170107c488cb2dac2568d76d6b4.pdf</vt:lpwstr>
      </vt:variant>
      <vt:variant>
        <vt:lpwstr/>
      </vt:variant>
      <vt:variant>
        <vt:i4>1966097</vt:i4>
      </vt:variant>
      <vt:variant>
        <vt:i4>30</vt:i4>
      </vt:variant>
      <vt:variant>
        <vt:i4>0</vt:i4>
      </vt:variant>
      <vt:variant>
        <vt:i4>5</vt:i4>
      </vt:variant>
      <vt:variant>
        <vt:lpwstr>https://www.acas.org.uk/time-off-for-bereavement</vt:lpwstr>
      </vt:variant>
      <vt:variant>
        <vt:lpwstr/>
      </vt:variant>
      <vt:variant>
        <vt:i4>3080238</vt:i4>
      </vt:variant>
      <vt:variant>
        <vt:i4>27</vt:i4>
      </vt:variant>
      <vt:variant>
        <vt:i4>0</vt:i4>
      </vt:variant>
      <vt:variant>
        <vt:i4>5</vt:i4>
      </vt:variant>
      <vt:variant>
        <vt:lpwstr>https://oscarkilo.org.uk/dealing-with-covid-19-deaths-and-bereavements/</vt:lpwstr>
      </vt:variant>
      <vt:variant>
        <vt:lpwstr/>
      </vt:variant>
      <vt:variant>
        <vt:i4>3276839</vt:i4>
      </vt:variant>
      <vt:variant>
        <vt:i4>24</vt:i4>
      </vt:variant>
      <vt:variant>
        <vt:i4>0</vt:i4>
      </vt:variant>
      <vt:variant>
        <vt:i4>5</vt:i4>
      </vt:variant>
      <vt:variant>
        <vt:lpwstr>https://www.mindtools.com/pages/article/manage-grieving-team-member.htm</vt:lpwstr>
      </vt:variant>
      <vt:variant>
        <vt:lpwstr/>
      </vt:variant>
      <vt:variant>
        <vt:i4>3276839</vt:i4>
      </vt:variant>
      <vt:variant>
        <vt:i4>21</vt:i4>
      </vt:variant>
      <vt:variant>
        <vt:i4>0</vt:i4>
      </vt:variant>
      <vt:variant>
        <vt:i4>5</vt:i4>
      </vt:variant>
      <vt:variant>
        <vt:lpwstr>https://www.mindtools.com/pages/article/manage-grieving-team-member.htm</vt:lpwstr>
      </vt:variant>
      <vt:variant>
        <vt:lpwstr/>
      </vt:variant>
      <vt:variant>
        <vt:i4>7274616</vt:i4>
      </vt:variant>
      <vt:variant>
        <vt:i4>18</vt:i4>
      </vt:variant>
      <vt:variant>
        <vt:i4>0</vt:i4>
      </vt:variant>
      <vt:variant>
        <vt:i4>5</vt:i4>
      </vt:variant>
      <vt:variant>
        <vt:lpwstr>https://www.kingsfund.org.uk/blog/2020/03/covid-19-crisis-compassionate-leadership</vt:lpwstr>
      </vt:variant>
      <vt:variant>
        <vt:lpwstr/>
      </vt:variant>
      <vt:variant>
        <vt:i4>1703959</vt:i4>
      </vt:variant>
      <vt:variant>
        <vt:i4>15</vt:i4>
      </vt:variant>
      <vt:variant>
        <vt:i4>0</vt:i4>
      </vt:variant>
      <vt:variant>
        <vt:i4>5</vt:i4>
      </vt:variant>
      <vt:variant>
        <vt:lpwstr>https://www.facebook.com/groups/NHSSECOVID19HWB/</vt:lpwstr>
      </vt:variant>
      <vt:variant>
        <vt:lpwstr/>
      </vt:variant>
      <vt:variant>
        <vt:i4>2097217</vt:i4>
      </vt:variant>
      <vt:variant>
        <vt:i4>12</vt:i4>
      </vt:variant>
      <vt:variant>
        <vt:i4>0</vt:i4>
      </vt:variant>
      <vt:variant>
        <vt:i4>5</vt:i4>
      </vt:variant>
      <vt:variant>
        <vt:lpwstr>mailto:nhsi.sehwb@nhs.net</vt:lpwstr>
      </vt:variant>
      <vt:variant>
        <vt:lpwstr/>
      </vt:variant>
      <vt:variant>
        <vt:i4>7929906</vt:i4>
      </vt:variant>
      <vt:variant>
        <vt:i4>9</vt:i4>
      </vt:variant>
      <vt:variant>
        <vt:i4>0</vt:i4>
      </vt:variant>
      <vt:variant>
        <vt:i4>5</vt:i4>
      </vt:variant>
      <vt:variant>
        <vt:lpwstr>https://www.acas.org.uk/example-bereavement-policy</vt:lpwstr>
      </vt:variant>
      <vt:variant>
        <vt:lpwstr/>
      </vt:variant>
      <vt:variant>
        <vt:i4>1245260</vt:i4>
      </vt:variant>
      <vt:variant>
        <vt:i4>6</vt:i4>
      </vt:variant>
      <vt:variant>
        <vt:i4>0</vt:i4>
      </vt:variant>
      <vt:variant>
        <vt:i4>5</vt:i4>
      </vt:variant>
      <vt:variant>
        <vt:lpwstr>https://www.nhsemployers.org/case-studies-and-resources/2020/04/death-in-service-briefing</vt:lpwstr>
      </vt:variant>
      <vt:variant>
        <vt:lpwstr/>
      </vt:variant>
      <vt:variant>
        <vt:i4>5898255</vt:i4>
      </vt:variant>
      <vt:variant>
        <vt:i4>3</vt:i4>
      </vt:variant>
      <vt:variant>
        <vt:i4>0</vt:i4>
      </vt:variant>
      <vt:variant>
        <vt:i4>5</vt:i4>
      </vt:variant>
      <vt:variant>
        <vt:lpwstr>http://www.suddendeath.org/covid-19-bereavement/covid-19-advice-on-memorialising</vt:lpwstr>
      </vt:variant>
      <vt:variant>
        <vt:lpwstr/>
      </vt:variant>
      <vt:variant>
        <vt:i4>7274616</vt:i4>
      </vt:variant>
      <vt:variant>
        <vt:i4>0</vt:i4>
      </vt:variant>
      <vt:variant>
        <vt:i4>0</vt:i4>
      </vt:variant>
      <vt:variant>
        <vt:i4>5</vt:i4>
      </vt:variant>
      <vt:variant>
        <vt:lpwstr>https://www.kingsfund.org.uk/blog/2020/03/covid-19-crisis-compassionate-leadership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Rodden</dc:creator>
  <cp:keywords/>
  <cp:lastModifiedBy>Fiona Rodden</cp:lastModifiedBy>
  <cp:revision>20</cp:revision>
  <dcterms:created xsi:type="dcterms:W3CDTF">2020-04-08T19:49:00Z</dcterms:created>
  <dcterms:modified xsi:type="dcterms:W3CDTF">2020-04-09T19:23:00Z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y fmtid="{D5CDD505-2E9C-101B-9397-08002B2CF9AE}" pid="3" name="Order">
    <vt:r8>16848000</vt:r8>
  </property>
</Properties>
</file>