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006F3" w14:textId="706E6B70" w:rsidR="00FD546A" w:rsidRDefault="00FD546A" w:rsidP="00FD546A">
      <w:pPr>
        <w:pStyle w:val="Default"/>
        <w:jc w:val="right"/>
      </w:pPr>
    </w:p>
    <w:p w14:paraId="38A764C8" w14:textId="77777777" w:rsidR="00FD546A" w:rsidRDefault="00FD546A" w:rsidP="00FD546A">
      <w:pPr>
        <w:pStyle w:val="Default"/>
        <w:rPr>
          <w:rFonts w:cstheme="minorBidi"/>
          <w:color w:val="auto"/>
        </w:rPr>
      </w:pPr>
    </w:p>
    <w:p w14:paraId="08D21198" w14:textId="77777777" w:rsidR="00FD546A" w:rsidRPr="00FD546A" w:rsidRDefault="00FD546A" w:rsidP="00FD546A">
      <w:pPr>
        <w:pStyle w:val="Pa0"/>
        <w:spacing w:before="180" w:after="220"/>
        <w:rPr>
          <w:b/>
          <w:color w:val="365F91" w:themeColor="accent1" w:themeShade="BF"/>
          <w:sz w:val="48"/>
          <w:szCs w:val="48"/>
        </w:rPr>
      </w:pPr>
      <w:r w:rsidRPr="00FD546A">
        <w:rPr>
          <w:b/>
          <w:color w:val="365F91" w:themeColor="accent1" w:themeShade="BF"/>
          <w:sz w:val="48"/>
          <w:szCs w:val="48"/>
        </w:rPr>
        <w:t xml:space="preserve">SELF CARE DURING COVID-19 </w:t>
      </w:r>
    </w:p>
    <w:p w14:paraId="7DF9ABE3" w14:textId="571C930F" w:rsidR="00FD546A" w:rsidRDefault="00FD546A" w:rsidP="00FD546A">
      <w:pPr>
        <w:pStyle w:val="Pa0"/>
        <w:spacing w:before="180" w:after="220"/>
      </w:pPr>
    </w:p>
    <w:p w14:paraId="6E442217" w14:textId="77777777" w:rsidR="00FD546A" w:rsidRDefault="00D77AF7" w:rsidP="00FD546A">
      <w:pPr>
        <w:pStyle w:val="Pa0"/>
        <w:spacing w:before="180" w:after="220"/>
        <w:rPr>
          <w:rStyle w:val="A3"/>
          <w:color w:val="auto"/>
        </w:rPr>
      </w:pPr>
      <w:r>
        <w:rPr>
          <w:rStyle w:val="A3"/>
          <w:rFonts w:cstheme="minorBidi"/>
          <w:b w:val="0"/>
          <w:bCs w:val="0"/>
          <w:color w:val="auto"/>
        </w:rPr>
        <w:t>These are difficult times and it</w:t>
      </w:r>
      <w:r>
        <w:rPr>
          <w:rStyle w:val="A3"/>
          <w:color w:val="auto"/>
        </w:rPr>
        <w:t xml:space="preserve"> </w:t>
      </w:r>
      <w:r>
        <w:rPr>
          <w:rStyle w:val="A3"/>
          <w:b w:val="0"/>
          <w:color w:val="auto"/>
        </w:rPr>
        <w:t>is</w:t>
      </w:r>
      <w:r w:rsidR="00FD546A">
        <w:rPr>
          <w:rStyle w:val="A3"/>
          <w:color w:val="auto"/>
        </w:rPr>
        <w:t xml:space="preserve"> </w:t>
      </w:r>
      <w:r>
        <w:rPr>
          <w:rStyle w:val="A3"/>
          <w:color w:val="auto"/>
        </w:rPr>
        <w:t>‘</w:t>
      </w:r>
      <w:r w:rsidR="00FD546A">
        <w:rPr>
          <w:rStyle w:val="A3"/>
          <w:color w:val="auto"/>
        </w:rPr>
        <w:t>okay not to be okay</w:t>
      </w:r>
      <w:r w:rsidR="00AB5667">
        <w:rPr>
          <w:rStyle w:val="A3"/>
          <w:color w:val="auto"/>
        </w:rPr>
        <w:t>’!</w:t>
      </w:r>
    </w:p>
    <w:p w14:paraId="46DCCBA9" w14:textId="77777777" w:rsidR="00AB5667" w:rsidRPr="00AB5667" w:rsidRDefault="00AB5667" w:rsidP="00AB5667">
      <w:pPr>
        <w:pStyle w:val="Default"/>
      </w:pPr>
    </w:p>
    <w:p w14:paraId="1F7DDD40" w14:textId="77777777" w:rsidR="00FD546A" w:rsidRDefault="00FD546A" w:rsidP="00AB5667">
      <w:pPr>
        <w:pStyle w:val="Default"/>
        <w:numPr>
          <w:ilvl w:val="0"/>
          <w:numId w:val="2"/>
        </w:numPr>
        <w:rPr>
          <w:rFonts w:ascii="Frutiger LT Pro 45 Light" w:hAnsi="Frutiger LT Pro 45 Light" w:cs="Frutiger LT Pro 45 Light"/>
          <w:color w:val="auto"/>
          <w:sz w:val="28"/>
          <w:szCs w:val="28"/>
        </w:rPr>
      </w:pPr>
      <w:r>
        <w:rPr>
          <w:rStyle w:val="A2"/>
          <w:color w:val="auto"/>
        </w:rPr>
        <w:t xml:space="preserve">It is normal to feel anxious, emotional and stressed in the current situation. Feeling this way is no means a reflection that you cannot do your job or that you are weak. </w:t>
      </w:r>
    </w:p>
    <w:p w14:paraId="3A9DA556" w14:textId="77777777" w:rsidR="00AB5667" w:rsidRDefault="00AB5667" w:rsidP="00AB5667">
      <w:pPr>
        <w:pStyle w:val="Default"/>
        <w:rPr>
          <w:rStyle w:val="A2"/>
          <w:color w:val="auto"/>
        </w:rPr>
      </w:pPr>
    </w:p>
    <w:p w14:paraId="4CDC99DA" w14:textId="77777777" w:rsidR="00AB5667" w:rsidRDefault="00FD546A" w:rsidP="00AB5667">
      <w:pPr>
        <w:pStyle w:val="Default"/>
        <w:numPr>
          <w:ilvl w:val="0"/>
          <w:numId w:val="2"/>
        </w:numPr>
        <w:rPr>
          <w:rStyle w:val="A2"/>
          <w:color w:val="auto"/>
        </w:rPr>
      </w:pPr>
      <w:r>
        <w:rPr>
          <w:rStyle w:val="A2"/>
          <w:color w:val="auto"/>
        </w:rPr>
        <w:t>Mental wellbeing and physical wellbeing are connected – looking after both is important.</w:t>
      </w:r>
    </w:p>
    <w:p w14:paraId="46071038" w14:textId="77777777" w:rsidR="00FD546A" w:rsidRDefault="00FD546A" w:rsidP="00AB5667">
      <w:pPr>
        <w:pStyle w:val="Default"/>
        <w:rPr>
          <w:rFonts w:ascii="Frutiger LT Pro 45 Light" w:hAnsi="Frutiger LT Pro 45 Light" w:cs="Frutiger LT Pro 45 Light"/>
          <w:color w:val="auto"/>
          <w:sz w:val="28"/>
          <w:szCs w:val="28"/>
        </w:rPr>
      </w:pPr>
      <w:r>
        <w:rPr>
          <w:rStyle w:val="A2"/>
          <w:color w:val="auto"/>
        </w:rPr>
        <w:t xml:space="preserve"> </w:t>
      </w:r>
    </w:p>
    <w:p w14:paraId="18060DE3" w14:textId="77777777" w:rsidR="00FD546A" w:rsidRDefault="00FD546A" w:rsidP="00AB5667">
      <w:pPr>
        <w:pStyle w:val="Default"/>
        <w:numPr>
          <w:ilvl w:val="0"/>
          <w:numId w:val="2"/>
        </w:numPr>
        <w:rPr>
          <w:rFonts w:ascii="Frutiger LT Pro 45 Light" w:hAnsi="Frutiger LT Pro 45 Light" w:cs="Frutiger LT Pro 45 Light"/>
          <w:color w:val="auto"/>
          <w:sz w:val="28"/>
          <w:szCs w:val="28"/>
        </w:rPr>
      </w:pPr>
      <w:r>
        <w:rPr>
          <w:rStyle w:val="A2"/>
          <w:color w:val="auto"/>
        </w:rPr>
        <w:t xml:space="preserve">Take care of your basic needs – stay hydrated, ensure rest and respite during work or between shifts, eat sufficient and healthy food, be active even if just for a short walk (especially outdoors) and stay in contact with friends and family. Avoid unhelpful coping strategies such as tobacco, alcohol and other drugs. </w:t>
      </w:r>
    </w:p>
    <w:p w14:paraId="3B4F7344" w14:textId="77777777" w:rsidR="00AB5667" w:rsidRDefault="00AB5667" w:rsidP="00AB5667">
      <w:pPr>
        <w:pStyle w:val="Default"/>
        <w:rPr>
          <w:rStyle w:val="A2"/>
          <w:color w:val="auto"/>
        </w:rPr>
      </w:pPr>
    </w:p>
    <w:p w14:paraId="7205BB36" w14:textId="77777777" w:rsidR="00AB5667" w:rsidRDefault="00FD546A" w:rsidP="00AB5667">
      <w:pPr>
        <w:pStyle w:val="Default"/>
        <w:numPr>
          <w:ilvl w:val="0"/>
          <w:numId w:val="2"/>
        </w:numPr>
        <w:rPr>
          <w:rStyle w:val="A2"/>
          <w:color w:val="auto"/>
        </w:rPr>
      </w:pPr>
      <w:r>
        <w:rPr>
          <w:rStyle w:val="A2"/>
          <w:color w:val="auto"/>
        </w:rPr>
        <w:t xml:space="preserve">Remember you won’t necessarily view things the same way as others – be mindful of their feelings, avoid dramatic language that might panic others and don’t minimise or ridicule their fears. </w:t>
      </w:r>
    </w:p>
    <w:p w14:paraId="60EBF9B5" w14:textId="77777777" w:rsidR="00AB5667" w:rsidRDefault="00AB5667" w:rsidP="00AB5667">
      <w:pPr>
        <w:pStyle w:val="Default"/>
        <w:rPr>
          <w:rFonts w:ascii="Frutiger LT Pro 45 Light" w:hAnsi="Frutiger LT Pro 45 Light" w:cs="Frutiger LT Pro 45 Light"/>
          <w:color w:val="auto"/>
          <w:sz w:val="28"/>
          <w:szCs w:val="28"/>
        </w:rPr>
      </w:pPr>
    </w:p>
    <w:p w14:paraId="57D76E98" w14:textId="77777777" w:rsidR="00FD546A" w:rsidRDefault="00FD546A" w:rsidP="00AB5667">
      <w:pPr>
        <w:pStyle w:val="Default"/>
        <w:numPr>
          <w:ilvl w:val="0"/>
          <w:numId w:val="2"/>
        </w:numPr>
        <w:rPr>
          <w:rFonts w:ascii="Frutiger LT Pro 45 Light" w:hAnsi="Frutiger LT Pro 45 Light" w:cs="Frutiger LT Pro 45 Light"/>
          <w:color w:val="auto"/>
          <w:sz w:val="28"/>
          <w:szCs w:val="28"/>
        </w:rPr>
      </w:pPr>
      <w:r>
        <w:rPr>
          <w:rStyle w:val="A2"/>
          <w:color w:val="auto"/>
        </w:rPr>
        <w:t xml:space="preserve">Recognise that stress, anxiety or feeling overwhelmed can have an impact on how you make sense of things or process information – be kind to yourself and patient with others. </w:t>
      </w:r>
    </w:p>
    <w:p w14:paraId="7EBA8EE3" w14:textId="77777777" w:rsidR="00AB5667" w:rsidRDefault="00AB5667" w:rsidP="00AB5667">
      <w:pPr>
        <w:pStyle w:val="Default"/>
        <w:rPr>
          <w:rStyle w:val="A2"/>
          <w:color w:val="auto"/>
        </w:rPr>
      </w:pPr>
    </w:p>
    <w:p w14:paraId="56089A37" w14:textId="77777777" w:rsidR="00FD546A" w:rsidRDefault="00FD546A" w:rsidP="00AB5667">
      <w:pPr>
        <w:pStyle w:val="Default"/>
        <w:numPr>
          <w:ilvl w:val="0"/>
          <w:numId w:val="2"/>
        </w:numPr>
        <w:rPr>
          <w:rFonts w:ascii="Frutiger LT Pro 45 Light" w:hAnsi="Frutiger LT Pro 45 Light" w:cs="Frutiger LT Pro 45 Light"/>
          <w:color w:val="auto"/>
          <w:sz w:val="28"/>
          <w:szCs w:val="28"/>
        </w:rPr>
      </w:pPr>
      <w:r>
        <w:rPr>
          <w:rStyle w:val="A2"/>
          <w:color w:val="auto"/>
        </w:rPr>
        <w:t xml:space="preserve">Try breathing exercises to help calm a racing mind. Remember your thoughts are just thoughts, not facts. Try not to get too caught up in them. Use coping strategies that you know work for you rather than trying to learn something new. </w:t>
      </w:r>
    </w:p>
    <w:p w14:paraId="231124A5" w14:textId="77777777" w:rsidR="00AB5667" w:rsidRDefault="00AB5667" w:rsidP="00AB5667">
      <w:pPr>
        <w:pStyle w:val="Default"/>
        <w:rPr>
          <w:rStyle w:val="A2"/>
          <w:color w:val="auto"/>
        </w:rPr>
      </w:pPr>
    </w:p>
    <w:p w14:paraId="63B7A0A9" w14:textId="77777777" w:rsidR="00FD546A" w:rsidRDefault="00FD546A" w:rsidP="00AB5667">
      <w:pPr>
        <w:pStyle w:val="Default"/>
        <w:numPr>
          <w:ilvl w:val="0"/>
          <w:numId w:val="2"/>
        </w:numPr>
        <w:rPr>
          <w:rFonts w:ascii="Frutiger LT Pro 45 Light" w:hAnsi="Frutiger LT Pro 45 Light" w:cs="Frutiger LT Pro 45 Light"/>
          <w:color w:val="auto"/>
          <w:sz w:val="28"/>
          <w:szCs w:val="28"/>
        </w:rPr>
      </w:pPr>
      <w:r>
        <w:rPr>
          <w:rStyle w:val="A2"/>
          <w:color w:val="auto"/>
        </w:rPr>
        <w:t xml:space="preserve">If other people’s discussions about the current situation are making you extra anxious, it’s ok to move away and not take part. </w:t>
      </w:r>
    </w:p>
    <w:p w14:paraId="169B619E" w14:textId="77777777" w:rsidR="00AB5667" w:rsidRDefault="00AB5667" w:rsidP="00AB5667">
      <w:pPr>
        <w:pStyle w:val="Default"/>
        <w:rPr>
          <w:rStyle w:val="A2"/>
          <w:color w:val="auto"/>
        </w:rPr>
      </w:pPr>
    </w:p>
    <w:p w14:paraId="61FCA54A" w14:textId="77777777" w:rsidR="00FD546A" w:rsidRDefault="00FD546A" w:rsidP="00AB5667">
      <w:pPr>
        <w:pStyle w:val="Default"/>
        <w:numPr>
          <w:ilvl w:val="0"/>
          <w:numId w:val="2"/>
        </w:numPr>
        <w:rPr>
          <w:rFonts w:ascii="Frutiger LT Pro 45 Light" w:hAnsi="Frutiger LT Pro 45 Light" w:cs="Frutiger LT Pro 45 Light"/>
          <w:color w:val="auto"/>
          <w:sz w:val="28"/>
          <w:szCs w:val="28"/>
        </w:rPr>
      </w:pPr>
      <w:r>
        <w:rPr>
          <w:rStyle w:val="A2"/>
          <w:color w:val="auto"/>
        </w:rPr>
        <w:t xml:space="preserve">Acknowledge the good things in your life to help reduce constantly focussing on the negative; even recognising the small things like a smile from a stranger, a kind word or a nice cuppa can help. </w:t>
      </w:r>
    </w:p>
    <w:p w14:paraId="345DFF3F" w14:textId="77777777" w:rsidR="00AB5667" w:rsidRDefault="00AB5667" w:rsidP="00AB5667">
      <w:pPr>
        <w:pStyle w:val="Default"/>
        <w:rPr>
          <w:rStyle w:val="A2"/>
          <w:color w:val="auto"/>
        </w:rPr>
      </w:pPr>
    </w:p>
    <w:p w14:paraId="7F499C1A" w14:textId="77777777" w:rsidR="00200AAB" w:rsidRDefault="00FD546A" w:rsidP="00AB5667">
      <w:pPr>
        <w:pStyle w:val="Default"/>
        <w:numPr>
          <w:ilvl w:val="0"/>
          <w:numId w:val="2"/>
        </w:numPr>
        <w:rPr>
          <w:rStyle w:val="A2"/>
          <w:color w:val="auto"/>
        </w:rPr>
      </w:pPr>
      <w:r w:rsidRPr="00200AAB">
        <w:rPr>
          <w:rStyle w:val="A2"/>
          <w:color w:val="auto"/>
        </w:rPr>
        <w:t xml:space="preserve">The constant stream of news reports can cause anyone to feel worried. </w:t>
      </w:r>
      <w:r w:rsidR="00200AAB">
        <w:rPr>
          <w:rStyle w:val="A2"/>
          <w:color w:val="auto"/>
        </w:rPr>
        <w:t xml:space="preserve"> Stick to trusted relevant government websites and if you use Twitter, follow the trusted sites such as Public Health England. </w:t>
      </w:r>
    </w:p>
    <w:p w14:paraId="45F67D1E" w14:textId="77777777" w:rsidR="00200AAB" w:rsidRDefault="00200AAB" w:rsidP="00200AAB">
      <w:pPr>
        <w:pStyle w:val="ListParagraph"/>
        <w:rPr>
          <w:rStyle w:val="A2"/>
          <w:color w:val="auto"/>
        </w:rPr>
      </w:pPr>
    </w:p>
    <w:p w14:paraId="1C2ACE07" w14:textId="77777777" w:rsidR="00AB5667" w:rsidRDefault="00FD546A" w:rsidP="00200AAB">
      <w:pPr>
        <w:pStyle w:val="Default"/>
        <w:numPr>
          <w:ilvl w:val="0"/>
          <w:numId w:val="2"/>
        </w:numPr>
        <w:rPr>
          <w:rStyle w:val="A2"/>
          <w:color w:val="auto"/>
        </w:rPr>
      </w:pPr>
      <w:r>
        <w:rPr>
          <w:rStyle w:val="A2"/>
          <w:color w:val="auto"/>
        </w:rPr>
        <w:t xml:space="preserve">Some workers may unfortunately experience avoidance by their family or community due to stigma or fear. If possible, staying connected with your loved ones including through digital methods is one way to maintain contact. Turn to your colleagues or team leader for support – your colleagues may be having similar experiences to you. </w:t>
      </w:r>
    </w:p>
    <w:p w14:paraId="312EAC20" w14:textId="77777777" w:rsidR="00AB5667" w:rsidRDefault="00AB5667" w:rsidP="00AB5667">
      <w:pPr>
        <w:pStyle w:val="Default"/>
        <w:rPr>
          <w:rStyle w:val="A2"/>
          <w:color w:val="auto"/>
        </w:rPr>
      </w:pPr>
      <w:bookmarkStart w:id="0" w:name="_GoBack"/>
      <w:bookmarkEnd w:id="0"/>
    </w:p>
    <w:sectPr w:rsidR="00AB5667" w:rsidSect="00FB2DC2">
      <w:pgSz w:w="16837" w:h="23811"/>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XDKG G+ Cocon">
    <w:altName w:val="Calibri"/>
    <w:panose1 w:val="00000000000000000000"/>
    <w:charset w:val="00"/>
    <w:family w:val="swiss"/>
    <w:notTrueType/>
    <w:pitch w:val="default"/>
    <w:sig w:usb0="00000003" w:usb1="00000000" w:usb2="00000000" w:usb3="00000000" w:csb0="00000001"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45EB98"/>
    <w:multiLevelType w:val="hybridMultilevel"/>
    <w:tmpl w:val="F49D1D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66D061C"/>
    <w:multiLevelType w:val="hybridMultilevel"/>
    <w:tmpl w:val="87C4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46A"/>
    <w:rsid w:val="00156C0E"/>
    <w:rsid w:val="00200AAB"/>
    <w:rsid w:val="00620A09"/>
    <w:rsid w:val="00AB5667"/>
    <w:rsid w:val="00D77AF7"/>
    <w:rsid w:val="00DE3889"/>
    <w:rsid w:val="00FD5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AF07"/>
  <w15:docId w15:val="{68492C64-AA0E-43F7-BE83-30BF361A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546A"/>
    <w:pPr>
      <w:autoSpaceDE w:val="0"/>
      <w:autoSpaceDN w:val="0"/>
      <w:adjustRightInd w:val="0"/>
      <w:spacing w:after="0" w:line="240" w:lineRule="auto"/>
    </w:pPr>
    <w:rPr>
      <w:rFonts w:ascii="IXDKG G+ Cocon" w:hAnsi="IXDKG G+ Cocon" w:cs="IXDKG G+ Cocon"/>
      <w:color w:val="000000"/>
      <w:sz w:val="24"/>
      <w:szCs w:val="24"/>
    </w:rPr>
  </w:style>
  <w:style w:type="paragraph" w:customStyle="1" w:styleId="Pa0">
    <w:name w:val="Pa0"/>
    <w:basedOn w:val="Default"/>
    <w:next w:val="Default"/>
    <w:uiPriority w:val="99"/>
    <w:rsid w:val="00FD546A"/>
    <w:pPr>
      <w:spacing w:line="241" w:lineRule="atLeast"/>
    </w:pPr>
    <w:rPr>
      <w:rFonts w:cstheme="minorBidi"/>
      <w:color w:val="auto"/>
    </w:rPr>
  </w:style>
  <w:style w:type="character" w:customStyle="1" w:styleId="A3">
    <w:name w:val="A3"/>
    <w:uiPriority w:val="99"/>
    <w:rsid w:val="00FD546A"/>
    <w:rPr>
      <w:rFonts w:cs="IXDKG G+ Cocon"/>
      <w:b/>
      <w:bCs/>
      <w:color w:val="000000"/>
      <w:sz w:val="48"/>
      <w:szCs w:val="48"/>
    </w:rPr>
  </w:style>
  <w:style w:type="character" w:customStyle="1" w:styleId="A2">
    <w:name w:val="A2"/>
    <w:uiPriority w:val="99"/>
    <w:rsid w:val="00FD546A"/>
    <w:rPr>
      <w:rFonts w:ascii="Frutiger LT Pro 45 Light" w:hAnsi="Frutiger LT Pro 45 Light" w:cs="Frutiger LT Pro 45 Light"/>
      <w:color w:val="000000"/>
      <w:sz w:val="28"/>
      <w:szCs w:val="28"/>
    </w:rPr>
  </w:style>
  <w:style w:type="paragraph" w:styleId="BalloonText">
    <w:name w:val="Balloon Text"/>
    <w:basedOn w:val="Normal"/>
    <w:link w:val="BalloonTextChar"/>
    <w:uiPriority w:val="99"/>
    <w:semiHidden/>
    <w:unhideWhenUsed/>
    <w:rsid w:val="00FD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46A"/>
    <w:rPr>
      <w:rFonts w:ascii="Tahoma" w:hAnsi="Tahoma" w:cs="Tahoma"/>
      <w:sz w:val="16"/>
      <w:szCs w:val="16"/>
    </w:rPr>
  </w:style>
  <w:style w:type="paragraph" w:styleId="ListParagraph">
    <w:name w:val="List Paragraph"/>
    <w:basedOn w:val="Normal"/>
    <w:uiPriority w:val="34"/>
    <w:qFormat/>
    <w:rsid w:val="00200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6A901C0515E40B4E0DAFC45F6E9F1" ma:contentTypeVersion="13" ma:contentTypeDescription="Create a new document." ma:contentTypeScope="" ma:versionID="3961e543246097b78b05b1fe01524450">
  <xsd:schema xmlns:xsd="http://www.w3.org/2001/XMLSchema" xmlns:xs="http://www.w3.org/2001/XMLSchema" xmlns:p="http://schemas.microsoft.com/office/2006/metadata/properties" xmlns:ns2="46d6e5f1-7e6e-4cba-a032-65a58aedb888" targetNamespace="http://schemas.microsoft.com/office/2006/metadata/properties" ma:root="true" ma:fieldsID="401892d9059b0c5a266a6ec6cf657e28" ns2:_="">
    <xsd:import namespace="46d6e5f1-7e6e-4cba-a032-65a58aedb8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Flyer"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6e5f1-7e6e-4cba-a032-65a58aedb88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Flyer" ma:index="9" nillable="true" ma:displayName="Type of Doc" ma:internalName="Flyer" ma:readOnly="false">
      <xsd:simpleType>
        <xsd:restriction base="dms:Text">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lyer xmlns="46d6e5f1-7e6e-4cba-a032-65a58aedb888" xsi:nil="true"/>
  </documentManagement>
</p:properties>
</file>

<file path=customXml/itemProps1.xml><?xml version="1.0" encoding="utf-8"?>
<ds:datastoreItem xmlns:ds="http://schemas.openxmlformats.org/officeDocument/2006/customXml" ds:itemID="{E04393D3-4482-437D-A88A-C01D5603EEB8}"/>
</file>

<file path=customXml/itemProps2.xml><?xml version="1.0" encoding="utf-8"?>
<ds:datastoreItem xmlns:ds="http://schemas.openxmlformats.org/officeDocument/2006/customXml" ds:itemID="{875B7532-FDF7-42F1-9F57-CA088C3B4E73}">
  <ds:schemaRefs>
    <ds:schemaRef ds:uri="http://schemas.microsoft.com/sharepoint/v3/contenttype/forms"/>
  </ds:schemaRefs>
</ds:datastoreItem>
</file>

<file path=customXml/itemProps3.xml><?xml version="1.0" encoding="utf-8"?>
<ds:datastoreItem xmlns:ds="http://schemas.openxmlformats.org/officeDocument/2006/customXml" ds:itemID="{D2F59579-61C7-4123-AF6D-0589CD79F8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ASPH NHS Foundation Trust</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Helen Edmunds</cp:lastModifiedBy>
  <cp:revision>2</cp:revision>
  <dcterms:created xsi:type="dcterms:W3CDTF">2020-04-02T10:50:00Z</dcterms:created>
  <dcterms:modified xsi:type="dcterms:W3CDTF">2020-04-02T10:50:00Z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0x010100AAE6A901C0515E40B4E0DAFC45F6E9F1</vt:lpwstr>
  </property>
  <property fmtid="{D5CDD505-2E9C-101B-9397-08002B2CF9AE}" pid="3" name="Order">
    <vt:r8>16847200</vt:r8>
  </property>
</Properties>
</file>